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C09B" w14:textId="77777777" w:rsidR="00993FEF" w:rsidRDefault="007A1DA9">
      <w:pPr>
        <w:ind w:left="3617"/>
        <w:rPr>
          <w:rFonts w:ascii="Times New Roman"/>
          <w:sz w:val="20"/>
        </w:rPr>
      </w:pPr>
      <w:r>
        <w:rPr>
          <w:rFonts w:ascii="Times New Roman"/>
          <w:noProof/>
          <w:sz w:val="20"/>
        </w:rPr>
        <w:drawing>
          <wp:inline distT="0" distB="0" distL="0" distR="0" wp14:anchorId="12D01837" wp14:editId="543DB751">
            <wp:extent cx="1378780" cy="4587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378780" cy="458724"/>
                    </a:xfrm>
                    <a:prstGeom prst="rect">
                      <a:avLst/>
                    </a:prstGeom>
                  </pic:spPr>
                </pic:pic>
              </a:graphicData>
            </a:graphic>
          </wp:inline>
        </w:drawing>
      </w:r>
    </w:p>
    <w:p w14:paraId="538DA099" w14:textId="3299F3C7" w:rsidR="00993FEF" w:rsidRDefault="007A1DA9">
      <w:pPr>
        <w:pStyle w:val="Heading1"/>
        <w:spacing w:line="345" w:lineRule="auto"/>
        <w:rPr>
          <w:u w:val="none"/>
        </w:rPr>
      </w:pPr>
      <w:r>
        <w:t>Gender</w:t>
      </w:r>
      <w:r>
        <w:rPr>
          <w:spacing w:val="-11"/>
        </w:rPr>
        <w:t xml:space="preserve"> </w:t>
      </w:r>
      <w:r>
        <w:t>Pay</w:t>
      </w:r>
      <w:r>
        <w:rPr>
          <w:spacing w:val="-12"/>
        </w:rPr>
        <w:t xml:space="preserve"> </w:t>
      </w:r>
      <w:r>
        <w:t>Gap</w:t>
      </w:r>
      <w:r>
        <w:rPr>
          <w:spacing w:val="-11"/>
        </w:rPr>
        <w:t xml:space="preserve"> </w:t>
      </w:r>
      <w:r>
        <w:t>Reporting</w:t>
      </w:r>
      <w:r>
        <w:rPr>
          <w:u w:val="none"/>
        </w:rPr>
        <w:t xml:space="preserve"> Tullamore Credit Union</w:t>
      </w:r>
    </w:p>
    <w:p w14:paraId="7B56E073" w14:textId="40CC2937" w:rsidR="00993FEF" w:rsidRDefault="007A1DA9">
      <w:pPr>
        <w:ind w:left="3103"/>
        <w:rPr>
          <w:sz w:val="20"/>
        </w:rPr>
      </w:pPr>
      <w:r>
        <w:rPr>
          <w:noProof/>
          <w:sz w:val="20"/>
        </w:rPr>
        <w:drawing>
          <wp:inline distT="0" distB="0" distL="0" distR="0" wp14:anchorId="3159E866" wp14:editId="73560283">
            <wp:extent cx="2000250" cy="20097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000250" cy="2009775"/>
                    </a:xfrm>
                    <a:prstGeom prst="rect">
                      <a:avLst/>
                    </a:prstGeom>
                  </pic:spPr>
                </pic:pic>
              </a:graphicData>
            </a:graphic>
          </wp:inline>
        </w:drawing>
      </w:r>
    </w:p>
    <w:p w14:paraId="4EED97EF" w14:textId="77777777" w:rsidR="00993FEF" w:rsidRDefault="00993FEF">
      <w:pPr>
        <w:pStyle w:val="BodyText"/>
        <w:rPr>
          <w:b/>
          <w:sz w:val="36"/>
        </w:rPr>
      </w:pPr>
    </w:p>
    <w:p w14:paraId="0BEA84EB" w14:textId="77777777" w:rsidR="00993FEF" w:rsidRDefault="00993FEF">
      <w:pPr>
        <w:pStyle w:val="BodyText"/>
        <w:rPr>
          <w:b/>
          <w:sz w:val="36"/>
        </w:rPr>
      </w:pPr>
    </w:p>
    <w:p w14:paraId="3EF9DDB9" w14:textId="77777777" w:rsidR="00993FEF" w:rsidRDefault="00993FEF">
      <w:pPr>
        <w:pStyle w:val="BodyText"/>
        <w:spacing w:before="226"/>
        <w:rPr>
          <w:b/>
          <w:sz w:val="36"/>
        </w:rPr>
      </w:pPr>
    </w:p>
    <w:p w14:paraId="12BBDE72" w14:textId="77777777" w:rsidR="00993FEF" w:rsidRDefault="007A1DA9">
      <w:pPr>
        <w:pStyle w:val="Heading2"/>
      </w:pPr>
      <w:r>
        <w:rPr>
          <w:spacing w:val="-2"/>
        </w:rPr>
        <w:t>Contents</w:t>
      </w:r>
    </w:p>
    <w:sdt>
      <w:sdtPr>
        <w:id w:val="-1041799"/>
        <w:docPartObj>
          <w:docPartGallery w:val="Table of Contents"/>
          <w:docPartUnique/>
        </w:docPartObj>
      </w:sdtPr>
      <w:sdtEndPr/>
      <w:sdtContent>
        <w:p w14:paraId="4C5185E4" w14:textId="77777777" w:rsidR="00993FEF" w:rsidRDefault="007A1DA9">
          <w:pPr>
            <w:pStyle w:val="TOC1"/>
            <w:tabs>
              <w:tab w:val="right" w:leader="dot" w:pos="9181"/>
            </w:tabs>
            <w:spacing w:before="31"/>
          </w:pPr>
          <w:hyperlink w:anchor="_bookmark0" w:history="1">
            <w:r>
              <w:t>Company</w:t>
            </w:r>
            <w:r>
              <w:rPr>
                <w:spacing w:val="-2"/>
              </w:rPr>
              <w:t xml:space="preserve"> Overview</w:t>
            </w:r>
            <w:r>
              <w:tab/>
            </w:r>
            <w:r>
              <w:rPr>
                <w:spacing w:val="-10"/>
              </w:rPr>
              <w:t>2</w:t>
            </w:r>
          </w:hyperlink>
        </w:p>
        <w:p w14:paraId="6E8A6ACB" w14:textId="77777777" w:rsidR="00993FEF" w:rsidRDefault="007A1DA9">
          <w:pPr>
            <w:pStyle w:val="TOC1"/>
            <w:tabs>
              <w:tab w:val="right" w:leader="dot" w:pos="9180"/>
            </w:tabs>
          </w:pPr>
          <w:hyperlink w:anchor="_bookmark1" w:history="1">
            <w:r>
              <w:rPr>
                <w:spacing w:val="-2"/>
              </w:rPr>
              <w:t>Timeline</w:t>
            </w:r>
            <w:r>
              <w:tab/>
            </w:r>
            <w:r>
              <w:rPr>
                <w:spacing w:val="-10"/>
              </w:rPr>
              <w:t>2</w:t>
            </w:r>
          </w:hyperlink>
        </w:p>
        <w:p w14:paraId="4F2FEE53" w14:textId="77777777" w:rsidR="00993FEF" w:rsidRDefault="007A1DA9">
          <w:pPr>
            <w:pStyle w:val="TOC1"/>
            <w:tabs>
              <w:tab w:val="right" w:leader="dot" w:pos="9180"/>
            </w:tabs>
            <w:spacing w:before="122"/>
          </w:pPr>
          <w:hyperlink w:anchor="_bookmark2" w:history="1">
            <w:r>
              <w:t>The</w:t>
            </w:r>
            <w:r>
              <w:rPr>
                <w:spacing w:val="-2"/>
              </w:rPr>
              <w:t xml:space="preserve"> </w:t>
            </w:r>
            <w:r>
              <w:rPr>
                <w:spacing w:val="-4"/>
              </w:rPr>
              <w:t>Data</w:t>
            </w:r>
            <w:r>
              <w:tab/>
            </w:r>
            <w:r>
              <w:rPr>
                <w:spacing w:val="-10"/>
              </w:rPr>
              <w:t>3</w:t>
            </w:r>
          </w:hyperlink>
        </w:p>
        <w:p w14:paraId="7CD6B44D" w14:textId="77777777" w:rsidR="00993FEF" w:rsidRDefault="007A1DA9">
          <w:pPr>
            <w:pStyle w:val="TOC2"/>
            <w:tabs>
              <w:tab w:val="right" w:leader="dot" w:pos="9180"/>
            </w:tabs>
          </w:pPr>
          <w:hyperlink w:anchor="_bookmark3" w:history="1">
            <w:r>
              <w:t>Pay</w:t>
            </w:r>
            <w:r>
              <w:rPr>
                <w:spacing w:val="-1"/>
              </w:rPr>
              <w:t xml:space="preserve"> </w:t>
            </w:r>
            <w:r>
              <w:rPr>
                <w:spacing w:val="-5"/>
              </w:rPr>
              <w:t>Gap</w:t>
            </w:r>
            <w:r>
              <w:tab/>
            </w:r>
            <w:r>
              <w:rPr>
                <w:spacing w:val="-10"/>
              </w:rPr>
              <w:t>3</w:t>
            </w:r>
          </w:hyperlink>
        </w:p>
        <w:p w14:paraId="53CFD91F" w14:textId="786E95CB" w:rsidR="00993FEF" w:rsidRDefault="007A1DA9">
          <w:pPr>
            <w:pStyle w:val="TOC2"/>
            <w:tabs>
              <w:tab w:val="right" w:leader="dot" w:pos="9180"/>
            </w:tabs>
          </w:pPr>
          <w:hyperlink w:anchor="_bookmark4" w:history="1">
            <w:r>
              <w:t>Detailed</w:t>
            </w:r>
            <w:r>
              <w:rPr>
                <w:spacing w:val="-3"/>
              </w:rPr>
              <w:t xml:space="preserve"> </w:t>
            </w:r>
            <w:r>
              <w:t>Pay</w:t>
            </w:r>
            <w:r>
              <w:rPr>
                <w:spacing w:val="-3"/>
              </w:rPr>
              <w:t xml:space="preserve"> </w:t>
            </w:r>
            <w:r>
              <w:t>and</w:t>
            </w:r>
            <w:r>
              <w:rPr>
                <w:spacing w:val="-4"/>
              </w:rPr>
              <w:t xml:space="preserve"> </w:t>
            </w:r>
            <w:r w:rsidR="00016ED8">
              <w:t>Vari</w:t>
            </w:r>
            <w:r w:rsidR="00920DF3">
              <w:t>able Pay</w:t>
            </w:r>
            <w:r>
              <w:rPr>
                <w:spacing w:val="-3"/>
              </w:rPr>
              <w:t xml:space="preserve"> </w:t>
            </w:r>
            <w:r>
              <w:rPr>
                <w:spacing w:val="-4"/>
              </w:rPr>
              <w:t>Data</w:t>
            </w:r>
            <w:r>
              <w:tab/>
            </w:r>
            <w:r>
              <w:rPr>
                <w:spacing w:val="-10"/>
              </w:rPr>
              <w:t>4</w:t>
            </w:r>
          </w:hyperlink>
        </w:p>
        <w:p w14:paraId="67C94A82" w14:textId="2AC85960" w:rsidR="00993FEF" w:rsidRDefault="00920DF3">
          <w:pPr>
            <w:pStyle w:val="TOC1"/>
            <w:tabs>
              <w:tab w:val="right" w:leader="dot" w:pos="9180"/>
            </w:tabs>
          </w:pPr>
          <w:hyperlink w:anchor="_bookmark5" w:history="1">
            <w:r>
              <w:t>Varia</w:t>
            </w:r>
            <w:r w:rsidR="00C36E99">
              <w:t>ble Pay</w:t>
            </w:r>
            <w:r w:rsidR="007A1DA9">
              <w:rPr>
                <w:spacing w:val="-4"/>
              </w:rPr>
              <w:t xml:space="preserve"> </w:t>
            </w:r>
            <w:r w:rsidR="007A1DA9">
              <w:rPr>
                <w:spacing w:val="-5"/>
              </w:rPr>
              <w:t>Gap</w:t>
            </w:r>
            <w:r w:rsidR="007A1DA9">
              <w:tab/>
            </w:r>
            <w:r w:rsidR="007A1DA9">
              <w:rPr>
                <w:spacing w:val="-10"/>
              </w:rPr>
              <w:t>4</w:t>
            </w:r>
          </w:hyperlink>
        </w:p>
        <w:p w14:paraId="303C4BAC" w14:textId="77777777" w:rsidR="00993FEF" w:rsidRDefault="007A1DA9">
          <w:pPr>
            <w:pStyle w:val="TOC2"/>
            <w:tabs>
              <w:tab w:val="right" w:leader="dot" w:pos="9179"/>
            </w:tabs>
            <w:spacing w:before="122"/>
          </w:pPr>
          <w:hyperlink w:anchor="_bookmark6" w:history="1">
            <w:r>
              <w:t>Representation</w:t>
            </w:r>
            <w:r>
              <w:rPr>
                <w:spacing w:val="-6"/>
              </w:rPr>
              <w:t xml:space="preserve"> </w:t>
            </w:r>
            <w:r>
              <w:t>of</w:t>
            </w:r>
            <w:r>
              <w:rPr>
                <w:spacing w:val="-4"/>
              </w:rPr>
              <w:t xml:space="preserve"> </w:t>
            </w:r>
            <w:r>
              <w:t>women</w:t>
            </w:r>
            <w:r>
              <w:rPr>
                <w:spacing w:val="-4"/>
              </w:rPr>
              <w:t xml:space="preserve"> </w:t>
            </w:r>
            <w:r>
              <w:t>and</w:t>
            </w:r>
            <w:r>
              <w:rPr>
                <w:spacing w:val="-3"/>
              </w:rPr>
              <w:t xml:space="preserve"> </w:t>
            </w:r>
            <w:r>
              <w:t>different</w:t>
            </w:r>
            <w:r>
              <w:rPr>
                <w:spacing w:val="-3"/>
              </w:rPr>
              <w:t xml:space="preserve"> </w:t>
            </w:r>
            <w:r>
              <w:t>levels</w:t>
            </w:r>
            <w:r>
              <w:rPr>
                <w:spacing w:val="-3"/>
              </w:rPr>
              <w:t xml:space="preserve"> </w:t>
            </w:r>
            <w:r>
              <w:t>within</w:t>
            </w:r>
            <w:r>
              <w:rPr>
                <w:spacing w:val="-4"/>
              </w:rPr>
              <w:t xml:space="preserve"> </w:t>
            </w:r>
            <w:r>
              <w:t>the</w:t>
            </w:r>
            <w:r>
              <w:rPr>
                <w:spacing w:val="-3"/>
              </w:rPr>
              <w:t xml:space="preserve"> </w:t>
            </w:r>
            <w:proofErr w:type="spellStart"/>
            <w:r>
              <w:rPr>
                <w:spacing w:val="-2"/>
              </w:rPr>
              <w:t>organisation</w:t>
            </w:r>
            <w:proofErr w:type="spellEnd"/>
            <w:r>
              <w:tab/>
            </w:r>
            <w:r>
              <w:rPr>
                <w:spacing w:val="-10"/>
              </w:rPr>
              <w:t>5</w:t>
            </w:r>
          </w:hyperlink>
        </w:p>
        <w:p w14:paraId="142FD549" w14:textId="77777777" w:rsidR="00993FEF" w:rsidRDefault="007A1DA9">
          <w:pPr>
            <w:pStyle w:val="TOC2"/>
            <w:tabs>
              <w:tab w:val="right" w:leader="dot" w:pos="9180"/>
            </w:tabs>
          </w:pPr>
          <w:hyperlink w:anchor="_bookmark7" w:history="1">
            <w:r>
              <w:t>Benefit</w:t>
            </w:r>
            <w:r>
              <w:rPr>
                <w:spacing w:val="-2"/>
              </w:rPr>
              <w:t xml:space="preserve"> </w:t>
            </w:r>
            <w:r>
              <w:t>in</w:t>
            </w:r>
            <w:r>
              <w:rPr>
                <w:spacing w:val="-1"/>
              </w:rPr>
              <w:t xml:space="preserve"> </w:t>
            </w:r>
            <w:r>
              <w:t>Kind</w:t>
            </w:r>
            <w:r>
              <w:rPr>
                <w:spacing w:val="-2"/>
              </w:rPr>
              <w:t xml:space="preserve"> (BIK)</w:t>
            </w:r>
            <w:r>
              <w:tab/>
            </w:r>
            <w:r>
              <w:rPr>
                <w:spacing w:val="-10"/>
              </w:rPr>
              <w:t>5</w:t>
            </w:r>
          </w:hyperlink>
        </w:p>
        <w:p w14:paraId="0A161628" w14:textId="77777777" w:rsidR="00993FEF" w:rsidRDefault="007A1DA9">
          <w:pPr>
            <w:pStyle w:val="TOC2"/>
            <w:tabs>
              <w:tab w:val="right" w:leader="dot" w:pos="9181"/>
            </w:tabs>
          </w:pPr>
          <w:hyperlink w:anchor="_bookmark8" w:history="1">
            <w:r>
              <w:t>Gender</w:t>
            </w:r>
            <w:r>
              <w:rPr>
                <w:spacing w:val="-4"/>
              </w:rPr>
              <w:t xml:space="preserve"> </w:t>
            </w:r>
            <w:r>
              <w:t>Proportions</w:t>
            </w:r>
            <w:r>
              <w:rPr>
                <w:spacing w:val="-3"/>
              </w:rPr>
              <w:t xml:space="preserve"> </w:t>
            </w:r>
            <w:r>
              <w:t>in</w:t>
            </w:r>
            <w:r>
              <w:rPr>
                <w:spacing w:val="-3"/>
              </w:rPr>
              <w:t xml:space="preserve"> </w:t>
            </w:r>
            <w:r>
              <w:t>each</w:t>
            </w:r>
            <w:r>
              <w:rPr>
                <w:spacing w:val="-2"/>
              </w:rPr>
              <w:t xml:space="preserve"> </w:t>
            </w:r>
            <w:r>
              <w:t>salary</w:t>
            </w:r>
            <w:r>
              <w:rPr>
                <w:spacing w:val="-2"/>
              </w:rPr>
              <w:t xml:space="preserve"> quartile</w:t>
            </w:r>
            <w:r>
              <w:tab/>
            </w:r>
            <w:r>
              <w:rPr>
                <w:spacing w:val="-10"/>
              </w:rPr>
              <w:t>6</w:t>
            </w:r>
          </w:hyperlink>
        </w:p>
        <w:p w14:paraId="0C5CBEB2" w14:textId="77777777" w:rsidR="00993FEF" w:rsidRDefault="007A1DA9">
          <w:pPr>
            <w:pStyle w:val="TOC1"/>
            <w:tabs>
              <w:tab w:val="right" w:leader="dot" w:pos="9179"/>
            </w:tabs>
          </w:pPr>
          <w:hyperlink w:anchor="_bookmark9" w:history="1">
            <w:r>
              <w:t>Initiatives</w:t>
            </w:r>
            <w:r>
              <w:rPr>
                <w:spacing w:val="-6"/>
              </w:rPr>
              <w:t xml:space="preserve"> </w:t>
            </w:r>
            <w:r>
              <w:t>and</w:t>
            </w:r>
            <w:r>
              <w:rPr>
                <w:spacing w:val="-5"/>
              </w:rPr>
              <w:t xml:space="preserve"> </w:t>
            </w:r>
            <w:r>
              <w:rPr>
                <w:spacing w:val="-2"/>
              </w:rPr>
              <w:t>Progress</w:t>
            </w:r>
            <w:r>
              <w:tab/>
            </w:r>
            <w:r>
              <w:rPr>
                <w:spacing w:val="-10"/>
              </w:rPr>
              <w:t>6</w:t>
            </w:r>
          </w:hyperlink>
        </w:p>
        <w:p w14:paraId="5D0C750D" w14:textId="77777777" w:rsidR="00993FEF" w:rsidRDefault="007A1DA9">
          <w:pPr>
            <w:pStyle w:val="TOC1"/>
            <w:tabs>
              <w:tab w:val="right" w:leader="dot" w:pos="9181"/>
            </w:tabs>
            <w:spacing w:before="122"/>
          </w:pPr>
          <w:hyperlink w:anchor="_bookmark10" w:history="1">
            <w:r>
              <w:t>Summary</w:t>
            </w:r>
            <w:r>
              <w:rPr>
                <w:spacing w:val="-1"/>
              </w:rPr>
              <w:t xml:space="preserve"> </w:t>
            </w:r>
            <w:r>
              <w:t>of</w:t>
            </w:r>
            <w:r>
              <w:rPr>
                <w:spacing w:val="-2"/>
              </w:rPr>
              <w:t xml:space="preserve"> </w:t>
            </w:r>
            <w:r>
              <w:t>Data/Data</w:t>
            </w:r>
            <w:r>
              <w:rPr>
                <w:spacing w:val="-1"/>
              </w:rPr>
              <w:t xml:space="preserve"> </w:t>
            </w:r>
            <w:r>
              <w:rPr>
                <w:spacing w:val="-2"/>
              </w:rPr>
              <w:t>Findings</w:t>
            </w:r>
            <w:r>
              <w:tab/>
            </w:r>
            <w:r>
              <w:rPr>
                <w:spacing w:val="-10"/>
              </w:rPr>
              <w:t>7</w:t>
            </w:r>
          </w:hyperlink>
        </w:p>
        <w:p w14:paraId="41F34B04" w14:textId="77777777" w:rsidR="00993FEF" w:rsidRDefault="007A1DA9">
          <w:pPr>
            <w:pStyle w:val="TOC1"/>
            <w:tabs>
              <w:tab w:val="right" w:leader="dot" w:pos="9180"/>
            </w:tabs>
          </w:pPr>
          <w:hyperlink w:anchor="_bookmark11" w:history="1">
            <w:r>
              <w:t>Summary</w:t>
            </w:r>
            <w:r>
              <w:rPr>
                <w:spacing w:val="-2"/>
              </w:rPr>
              <w:t xml:space="preserve"> </w:t>
            </w:r>
            <w:r>
              <w:t>of</w:t>
            </w:r>
            <w:r>
              <w:rPr>
                <w:spacing w:val="-1"/>
              </w:rPr>
              <w:t xml:space="preserve"> </w:t>
            </w:r>
            <w:r>
              <w:t>Key</w:t>
            </w:r>
            <w:r>
              <w:rPr>
                <w:spacing w:val="-2"/>
              </w:rPr>
              <w:t xml:space="preserve"> Figures</w:t>
            </w:r>
            <w:r>
              <w:tab/>
            </w:r>
            <w:r>
              <w:rPr>
                <w:spacing w:val="-10"/>
              </w:rPr>
              <w:t>7</w:t>
            </w:r>
          </w:hyperlink>
        </w:p>
        <w:p w14:paraId="2D91A362" w14:textId="77777777" w:rsidR="00993FEF" w:rsidRDefault="007A1DA9">
          <w:pPr>
            <w:pStyle w:val="TOC1"/>
            <w:tabs>
              <w:tab w:val="right" w:leader="dot" w:pos="9181"/>
            </w:tabs>
          </w:pPr>
          <w:hyperlink w:anchor="_bookmark12" w:history="1">
            <w:r>
              <w:t>Ongoing</w:t>
            </w:r>
            <w:r>
              <w:rPr>
                <w:spacing w:val="-3"/>
              </w:rPr>
              <w:t xml:space="preserve"> </w:t>
            </w:r>
            <w:r>
              <w:t>Commitment</w:t>
            </w:r>
            <w:r>
              <w:rPr>
                <w:spacing w:val="-2"/>
              </w:rPr>
              <w:t xml:space="preserve"> </w:t>
            </w:r>
            <w:r>
              <w:t>and</w:t>
            </w:r>
            <w:r>
              <w:rPr>
                <w:spacing w:val="-2"/>
              </w:rPr>
              <w:t xml:space="preserve"> Actions</w:t>
            </w:r>
            <w:r>
              <w:tab/>
            </w:r>
            <w:r>
              <w:rPr>
                <w:spacing w:val="-10"/>
              </w:rPr>
              <w:t>8</w:t>
            </w:r>
          </w:hyperlink>
        </w:p>
        <w:p w14:paraId="4735B2A7" w14:textId="77777777" w:rsidR="00993FEF" w:rsidRDefault="007A1DA9">
          <w:pPr>
            <w:pStyle w:val="TOC1"/>
            <w:tabs>
              <w:tab w:val="right" w:leader="dot" w:pos="9180"/>
            </w:tabs>
          </w:pPr>
          <w:hyperlink w:anchor="_bookmark13" w:history="1">
            <w:r>
              <w:t>Looking</w:t>
            </w:r>
            <w:r>
              <w:rPr>
                <w:spacing w:val="-5"/>
              </w:rPr>
              <w:t xml:space="preserve"> </w:t>
            </w:r>
            <w:r>
              <w:rPr>
                <w:spacing w:val="-2"/>
              </w:rPr>
              <w:t>Ahead</w:t>
            </w:r>
            <w:r>
              <w:tab/>
            </w:r>
            <w:r>
              <w:rPr>
                <w:spacing w:val="-10"/>
              </w:rPr>
              <w:t>8</w:t>
            </w:r>
          </w:hyperlink>
        </w:p>
      </w:sdtContent>
    </w:sdt>
    <w:p w14:paraId="72139884" w14:textId="77777777" w:rsidR="00993FEF" w:rsidRDefault="00993FEF">
      <w:pPr>
        <w:pStyle w:val="BodyText"/>
        <w:rPr>
          <w:sz w:val="20"/>
        </w:rPr>
      </w:pPr>
    </w:p>
    <w:p w14:paraId="74CEF6B6" w14:textId="77777777" w:rsidR="00993FEF" w:rsidRDefault="00993FEF">
      <w:pPr>
        <w:pStyle w:val="BodyText"/>
        <w:rPr>
          <w:sz w:val="20"/>
        </w:rPr>
      </w:pPr>
    </w:p>
    <w:p w14:paraId="42DBA093" w14:textId="77777777" w:rsidR="00993FEF" w:rsidRDefault="00993FEF">
      <w:pPr>
        <w:pStyle w:val="BodyText"/>
        <w:rPr>
          <w:sz w:val="20"/>
        </w:rPr>
      </w:pPr>
    </w:p>
    <w:p w14:paraId="7EABF600" w14:textId="77777777" w:rsidR="00993FEF" w:rsidRDefault="00993FEF">
      <w:pPr>
        <w:pStyle w:val="BodyText"/>
        <w:rPr>
          <w:sz w:val="20"/>
        </w:rPr>
      </w:pPr>
    </w:p>
    <w:p w14:paraId="26094C99" w14:textId="77777777" w:rsidR="00993FEF" w:rsidRDefault="00993FEF">
      <w:pPr>
        <w:pStyle w:val="BodyText"/>
        <w:rPr>
          <w:sz w:val="20"/>
        </w:rPr>
      </w:pPr>
    </w:p>
    <w:p w14:paraId="4DCC40F4" w14:textId="77777777" w:rsidR="00993FEF" w:rsidRDefault="00993FEF">
      <w:pPr>
        <w:pStyle w:val="BodyText"/>
        <w:rPr>
          <w:sz w:val="20"/>
        </w:rPr>
      </w:pPr>
    </w:p>
    <w:p w14:paraId="2FE4B366" w14:textId="77777777" w:rsidR="00993FEF" w:rsidRDefault="00993FEF">
      <w:pPr>
        <w:pStyle w:val="BodyText"/>
        <w:rPr>
          <w:sz w:val="20"/>
        </w:rPr>
      </w:pPr>
    </w:p>
    <w:p w14:paraId="73C312F6" w14:textId="77777777" w:rsidR="00993FEF" w:rsidRDefault="00993FEF">
      <w:pPr>
        <w:pStyle w:val="BodyText"/>
        <w:rPr>
          <w:sz w:val="20"/>
        </w:rPr>
      </w:pPr>
    </w:p>
    <w:p w14:paraId="1DBB6F70" w14:textId="77777777" w:rsidR="00993FEF" w:rsidRDefault="007A1DA9">
      <w:pPr>
        <w:pStyle w:val="BodyText"/>
        <w:spacing w:before="62"/>
        <w:rPr>
          <w:sz w:val="20"/>
        </w:rPr>
      </w:pPr>
      <w:r>
        <w:rPr>
          <w:noProof/>
          <w:sz w:val="20"/>
        </w:rPr>
        <mc:AlternateContent>
          <mc:Choice Requires="wps">
            <w:drawing>
              <wp:anchor distT="0" distB="0" distL="0" distR="0" simplePos="0" relativeHeight="487587840" behindDoc="1" locked="0" layoutInCell="1" allowOverlap="1" wp14:anchorId="57501C03" wp14:editId="374F813F">
                <wp:simplePos x="0" y="0"/>
                <wp:positionH relativeFrom="page">
                  <wp:posOffset>895985</wp:posOffset>
                </wp:positionH>
                <wp:positionV relativeFrom="paragraph">
                  <wp:posOffset>209639</wp:posOffset>
                </wp:positionV>
                <wp:extent cx="57683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7E0BA37" id="Graphic 5" o:spid="_x0000_s1026" style="position:absolute;margin-left:70.55pt;margin-top:16.5pt;width:454.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" path="m,l5768340,e" filled="f" strokecolor="#d9d9d9" strokeweight=".5pt">
                <v:path arrowok="t"/>
                <w10:wrap type="topAndBottom" anchorx="page"/>
              </v:shape>
            </w:pict>
          </mc:Fallback>
        </mc:AlternateContent>
      </w:r>
    </w:p>
    <w:p w14:paraId="3AAEF022" w14:textId="77777777" w:rsidR="00993FEF" w:rsidRDefault="00993FEF">
      <w:pPr>
        <w:pStyle w:val="BodyText"/>
        <w:rPr>
          <w:sz w:val="20"/>
        </w:rPr>
        <w:sectPr w:rsidR="00993FEF">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643F1706" w14:textId="77777777" w:rsidR="00993FEF" w:rsidRDefault="007A1DA9">
      <w:pPr>
        <w:ind w:left="3617"/>
        <w:rPr>
          <w:sz w:val="20"/>
        </w:rPr>
      </w:pPr>
      <w:r>
        <w:rPr>
          <w:noProof/>
          <w:sz w:val="20"/>
        </w:rPr>
        <w:lastRenderedPageBreak/>
        <w:drawing>
          <wp:inline distT="0" distB="0" distL="0" distR="0" wp14:anchorId="001E25C8" wp14:editId="1F9C1F9B">
            <wp:extent cx="1378780" cy="4587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378780" cy="458724"/>
                    </a:xfrm>
                    <a:prstGeom prst="rect">
                      <a:avLst/>
                    </a:prstGeom>
                  </pic:spPr>
                </pic:pic>
              </a:graphicData>
            </a:graphic>
          </wp:inline>
        </w:drawing>
      </w:r>
    </w:p>
    <w:p w14:paraId="636336BE" w14:textId="77777777" w:rsidR="00993FEF" w:rsidRDefault="007A1DA9">
      <w:pPr>
        <w:pStyle w:val="Heading3"/>
        <w:rPr>
          <w:u w:val="none"/>
        </w:rPr>
      </w:pPr>
      <w:bookmarkStart w:id="0" w:name="_bookmark0"/>
      <w:bookmarkEnd w:id="0"/>
      <w:r>
        <w:t>Company</w:t>
      </w:r>
      <w:r>
        <w:rPr>
          <w:spacing w:val="-1"/>
        </w:rPr>
        <w:t xml:space="preserve"> </w:t>
      </w:r>
      <w:r>
        <w:rPr>
          <w:spacing w:val="-2"/>
        </w:rPr>
        <w:t>Overview</w:t>
      </w:r>
    </w:p>
    <w:p w14:paraId="7037F0A3" w14:textId="77777777" w:rsidR="00993FEF" w:rsidRDefault="007A1DA9">
      <w:pPr>
        <w:pStyle w:val="BodyText"/>
        <w:spacing w:before="27" w:line="259" w:lineRule="auto"/>
        <w:ind w:left="165" w:right="162"/>
        <w:jc w:val="both"/>
      </w:pPr>
      <w:r>
        <w:t>At Tullamore Credit Union, fairness and equality are core to our values. This Gender Pay Gap Report demonstrates our commitment to transparency and continuous improvement. We acknowledge the gaps identified and have set clear actions to address them. Our goal is to ensure that progress is measurable and sustainable, reinforcing our values of community and integrity.</w:t>
      </w:r>
    </w:p>
    <w:p w14:paraId="2D178059" w14:textId="45AB4C22" w:rsidR="00993FEF" w:rsidRDefault="007A1DA9">
      <w:pPr>
        <w:pStyle w:val="BodyText"/>
        <w:spacing w:before="159" w:line="259" w:lineRule="auto"/>
        <w:ind w:left="165" w:right="162"/>
        <w:jc w:val="both"/>
      </w:pPr>
      <w:r>
        <w:t>Tullamore Credit Union Ltd was established in 1963. From the beginning, our members have been at the heart of everything we do – we are run by fellow voluntary members, elected to the Board of Directors and Oversight Committees.</w:t>
      </w:r>
    </w:p>
    <w:p w14:paraId="79A395CB" w14:textId="77777777" w:rsidR="00993FEF" w:rsidRDefault="00993FEF">
      <w:pPr>
        <w:pStyle w:val="BodyText"/>
      </w:pPr>
    </w:p>
    <w:p w14:paraId="13B6872F" w14:textId="77777777" w:rsidR="00993FEF" w:rsidRDefault="00993FEF">
      <w:pPr>
        <w:pStyle w:val="BodyText"/>
        <w:spacing w:before="152"/>
      </w:pPr>
    </w:p>
    <w:p w14:paraId="5C6CC20E" w14:textId="77777777" w:rsidR="00993FEF" w:rsidRDefault="007A1DA9">
      <w:pPr>
        <w:pStyle w:val="Heading3"/>
        <w:spacing w:before="1"/>
        <w:rPr>
          <w:u w:val="none"/>
        </w:rPr>
      </w:pPr>
      <w:bookmarkStart w:id="1" w:name="_bookmark1"/>
      <w:bookmarkEnd w:id="1"/>
      <w:r>
        <w:rPr>
          <w:spacing w:val="-2"/>
        </w:rPr>
        <w:t>Timeline</w:t>
      </w:r>
    </w:p>
    <w:p w14:paraId="535D84D4" w14:textId="77777777" w:rsidR="00993FEF" w:rsidRDefault="00993FEF">
      <w:pPr>
        <w:pStyle w:val="BodyText"/>
        <w:spacing w:before="100"/>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993FEF" w14:paraId="738874E9" w14:textId="77777777">
        <w:trPr>
          <w:trHeight w:val="268"/>
        </w:trPr>
        <w:tc>
          <w:tcPr>
            <w:tcW w:w="4508" w:type="dxa"/>
          </w:tcPr>
          <w:p w14:paraId="45BD8884" w14:textId="77777777" w:rsidR="00993FEF" w:rsidRDefault="007A1DA9">
            <w:pPr>
              <w:pStyle w:val="TableParagraph"/>
            </w:pPr>
            <w:r>
              <w:t>DATA</w:t>
            </w:r>
            <w:r>
              <w:rPr>
                <w:spacing w:val="-3"/>
              </w:rPr>
              <w:t xml:space="preserve"> </w:t>
            </w:r>
            <w:r>
              <w:t>COLLECTION</w:t>
            </w:r>
            <w:r>
              <w:rPr>
                <w:spacing w:val="-3"/>
              </w:rPr>
              <w:t xml:space="preserve"> </w:t>
            </w:r>
            <w:r>
              <w:rPr>
                <w:spacing w:val="-4"/>
              </w:rPr>
              <w:t>DATE</w:t>
            </w:r>
          </w:p>
        </w:tc>
        <w:tc>
          <w:tcPr>
            <w:tcW w:w="4508" w:type="dxa"/>
          </w:tcPr>
          <w:p w14:paraId="132AFF15" w14:textId="77777777" w:rsidR="00993FEF" w:rsidRDefault="007A1DA9">
            <w:pPr>
              <w:pStyle w:val="TableParagraph"/>
              <w:ind w:left="107"/>
            </w:pPr>
            <w:r>
              <w:t>June</w:t>
            </w:r>
            <w:r>
              <w:rPr>
                <w:spacing w:val="-3"/>
              </w:rPr>
              <w:t xml:space="preserve"> </w:t>
            </w:r>
            <w:r>
              <w:rPr>
                <w:spacing w:val="-4"/>
              </w:rPr>
              <w:t>2025</w:t>
            </w:r>
          </w:p>
        </w:tc>
      </w:tr>
      <w:tr w:rsidR="00993FEF" w14:paraId="0A756C68" w14:textId="77777777">
        <w:trPr>
          <w:trHeight w:val="268"/>
        </w:trPr>
        <w:tc>
          <w:tcPr>
            <w:tcW w:w="4508" w:type="dxa"/>
          </w:tcPr>
          <w:p w14:paraId="54F9F5E5" w14:textId="77777777" w:rsidR="00993FEF" w:rsidRDefault="007A1DA9">
            <w:pPr>
              <w:pStyle w:val="TableParagraph"/>
            </w:pPr>
            <w:r>
              <w:t>COMPLETION</w:t>
            </w:r>
            <w:r>
              <w:rPr>
                <w:spacing w:val="-4"/>
              </w:rPr>
              <w:t xml:space="preserve"> </w:t>
            </w:r>
            <w:r>
              <w:t>OF</w:t>
            </w:r>
            <w:r>
              <w:rPr>
                <w:spacing w:val="-3"/>
              </w:rPr>
              <w:t xml:space="preserve"> </w:t>
            </w:r>
            <w:r>
              <w:rPr>
                <w:spacing w:val="-2"/>
              </w:rPr>
              <w:t>REPORT</w:t>
            </w:r>
          </w:p>
        </w:tc>
        <w:tc>
          <w:tcPr>
            <w:tcW w:w="4508" w:type="dxa"/>
          </w:tcPr>
          <w:p w14:paraId="145B37B9" w14:textId="77777777" w:rsidR="00993FEF" w:rsidRDefault="007A1DA9">
            <w:pPr>
              <w:pStyle w:val="TableParagraph"/>
              <w:ind w:left="107"/>
            </w:pPr>
            <w:r>
              <w:t>26</w:t>
            </w:r>
            <w:r>
              <w:rPr>
                <w:vertAlign w:val="superscript"/>
              </w:rPr>
              <w:t>th</w:t>
            </w:r>
            <w:r>
              <w:rPr>
                <w:spacing w:val="-2"/>
              </w:rPr>
              <w:t xml:space="preserve"> </w:t>
            </w:r>
            <w:r>
              <w:t>of</w:t>
            </w:r>
            <w:r>
              <w:rPr>
                <w:spacing w:val="-2"/>
              </w:rPr>
              <w:t xml:space="preserve"> </w:t>
            </w:r>
            <w:r>
              <w:t>November</w:t>
            </w:r>
            <w:r>
              <w:rPr>
                <w:spacing w:val="-2"/>
              </w:rPr>
              <w:t xml:space="preserve"> </w:t>
            </w:r>
            <w:r>
              <w:rPr>
                <w:spacing w:val="-4"/>
              </w:rPr>
              <w:t>2025</w:t>
            </w:r>
          </w:p>
        </w:tc>
      </w:tr>
      <w:tr w:rsidR="00993FEF" w14:paraId="3C7DB6CB" w14:textId="77777777">
        <w:trPr>
          <w:trHeight w:val="268"/>
        </w:trPr>
        <w:tc>
          <w:tcPr>
            <w:tcW w:w="4508" w:type="dxa"/>
          </w:tcPr>
          <w:p w14:paraId="55CC8E19" w14:textId="77777777" w:rsidR="00993FEF" w:rsidRDefault="007A1DA9">
            <w:pPr>
              <w:pStyle w:val="TableParagraph"/>
            </w:pPr>
            <w:r>
              <w:t>PUBLICATION</w:t>
            </w:r>
            <w:r>
              <w:rPr>
                <w:spacing w:val="-3"/>
              </w:rPr>
              <w:t xml:space="preserve"> </w:t>
            </w:r>
            <w:r>
              <w:t>OF</w:t>
            </w:r>
            <w:r>
              <w:rPr>
                <w:spacing w:val="-2"/>
              </w:rPr>
              <w:t xml:space="preserve"> REPORT</w:t>
            </w:r>
          </w:p>
        </w:tc>
        <w:tc>
          <w:tcPr>
            <w:tcW w:w="4508" w:type="dxa"/>
          </w:tcPr>
          <w:p w14:paraId="23743764" w14:textId="77777777" w:rsidR="00993FEF" w:rsidRDefault="007A1DA9">
            <w:pPr>
              <w:pStyle w:val="TableParagraph"/>
              <w:ind w:left="107"/>
            </w:pPr>
            <w:r>
              <w:t>28</w:t>
            </w:r>
            <w:r>
              <w:rPr>
                <w:vertAlign w:val="superscript"/>
              </w:rPr>
              <w:t>th</w:t>
            </w:r>
            <w:r>
              <w:rPr>
                <w:spacing w:val="-2"/>
              </w:rPr>
              <w:t xml:space="preserve"> </w:t>
            </w:r>
            <w:r>
              <w:t>of</w:t>
            </w:r>
            <w:r>
              <w:rPr>
                <w:spacing w:val="-2"/>
              </w:rPr>
              <w:t xml:space="preserve"> </w:t>
            </w:r>
            <w:r>
              <w:t>November</w:t>
            </w:r>
            <w:r>
              <w:rPr>
                <w:spacing w:val="-2"/>
              </w:rPr>
              <w:t xml:space="preserve"> </w:t>
            </w:r>
            <w:r>
              <w:rPr>
                <w:spacing w:val="-4"/>
              </w:rPr>
              <w:t>2025</w:t>
            </w:r>
          </w:p>
        </w:tc>
      </w:tr>
    </w:tbl>
    <w:p w14:paraId="3DDA5DD1" w14:textId="77777777" w:rsidR="00993FEF" w:rsidRDefault="00993FEF">
      <w:pPr>
        <w:pStyle w:val="BodyText"/>
        <w:spacing w:before="109"/>
        <w:rPr>
          <w:b/>
          <w:sz w:val="28"/>
        </w:rPr>
      </w:pPr>
    </w:p>
    <w:p w14:paraId="7D4DED1E" w14:textId="77777777" w:rsidR="00993FEF" w:rsidRDefault="007A1DA9">
      <w:pPr>
        <w:spacing w:line="259" w:lineRule="auto"/>
        <w:ind w:left="165" w:right="213"/>
        <w:jc w:val="both"/>
        <w:rPr>
          <w:i/>
        </w:rPr>
      </w:pPr>
      <w:r>
        <w:rPr>
          <w:i/>
        </w:rPr>
        <w:t>This</w:t>
      </w:r>
      <w:r>
        <w:rPr>
          <w:i/>
          <w:spacing w:val="-3"/>
        </w:rPr>
        <w:t xml:space="preserve"> </w:t>
      </w:r>
      <w:r>
        <w:rPr>
          <w:i/>
        </w:rPr>
        <w:t>report</w:t>
      </w:r>
      <w:r>
        <w:rPr>
          <w:i/>
          <w:spacing w:val="-2"/>
        </w:rPr>
        <w:t xml:space="preserve"> </w:t>
      </w:r>
      <w:r>
        <w:rPr>
          <w:i/>
        </w:rPr>
        <w:t>will</w:t>
      </w:r>
      <w:r>
        <w:rPr>
          <w:i/>
          <w:spacing w:val="-2"/>
        </w:rPr>
        <w:t xml:space="preserve"> </w:t>
      </w:r>
      <w:r>
        <w:rPr>
          <w:i/>
        </w:rPr>
        <w:t>be</w:t>
      </w:r>
      <w:r>
        <w:rPr>
          <w:i/>
          <w:spacing w:val="-2"/>
        </w:rPr>
        <w:t xml:space="preserve"> </w:t>
      </w:r>
      <w:r>
        <w:rPr>
          <w:i/>
        </w:rPr>
        <w:t>published</w:t>
      </w:r>
      <w:r>
        <w:rPr>
          <w:i/>
          <w:spacing w:val="-3"/>
        </w:rPr>
        <w:t xml:space="preserve"> </w:t>
      </w:r>
      <w:r>
        <w:rPr>
          <w:i/>
        </w:rPr>
        <w:t>on</w:t>
      </w:r>
      <w:r>
        <w:rPr>
          <w:i/>
          <w:spacing w:val="-3"/>
        </w:rPr>
        <w:t xml:space="preserve"> </w:t>
      </w:r>
      <w:r>
        <w:rPr>
          <w:i/>
        </w:rPr>
        <w:t>Tullamore</w:t>
      </w:r>
      <w:r>
        <w:rPr>
          <w:i/>
          <w:spacing w:val="-2"/>
        </w:rPr>
        <w:t xml:space="preserve"> </w:t>
      </w:r>
      <w:r>
        <w:rPr>
          <w:i/>
        </w:rPr>
        <w:t>Credit</w:t>
      </w:r>
      <w:r>
        <w:rPr>
          <w:i/>
          <w:spacing w:val="-2"/>
        </w:rPr>
        <w:t xml:space="preserve"> </w:t>
      </w:r>
      <w:r>
        <w:rPr>
          <w:i/>
        </w:rPr>
        <w:t>Union’s</w:t>
      </w:r>
      <w:r>
        <w:rPr>
          <w:i/>
          <w:spacing w:val="-3"/>
        </w:rPr>
        <w:t xml:space="preserve"> </w:t>
      </w:r>
      <w:r>
        <w:rPr>
          <w:i/>
        </w:rPr>
        <w:t>website</w:t>
      </w:r>
      <w:r>
        <w:rPr>
          <w:i/>
          <w:spacing w:val="-2"/>
        </w:rPr>
        <w:t xml:space="preserve"> </w:t>
      </w:r>
      <w:r>
        <w:rPr>
          <w:i/>
        </w:rPr>
        <w:t>and</w:t>
      </w:r>
      <w:r>
        <w:rPr>
          <w:i/>
          <w:spacing w:val="-3"/>
        </w:rPr>
        <w:t xml:space="preserve"> </w:t>
      </w:r>
      <w:r>
        <w:rPr>
          <w:i/>
        </w:rPr>
        <w:t>remain</w:t>
      </w:r>
      <w:r>
        <w:rPr>
          <w:i/>
          <w:spacing w:val="-2"/>
        </w:rPr>
        <w:t xml:space="preserve"> </w:t>
      </w:r>
      <w:r>
        <w:rPr>
          <w:i/>
        </w:rPr>
        <w:t>publicly</w:t>
      </w:r>
      <w:r>
        <w:rPr>
          <w:i/>
          <w:spacing w:val="-3"/>
        </w:rPr>
        <w:t xml:space="preserve"> </w:t>
      </w:r>
      <w:r>
        <w:rPr>
          <w:i/>
        </w:rPr>
        <w:t>accessible</w:t>
      </w:r>
      <w:r>
        <w:rPr>
          <w:i/>
          <w:spacing w:val="-2"/>
        </w:rPr>
        <w:t xml:space="preserve"> </w:t>
      </w:r>
      <w:r>
        <w:rPr>
          <w:i/>
        </w:rPr>
        <w:t>for</w:t>
      </w:r>
      <w:r>
        <w:rPr>
          <w:i/>
          <w:spacing w:val="-2"/>
        </w:rPr>
        <w:t xml:space="preserve"> </w:t>
      </w:r>
      <w:r>
        <w:rPr>
          <w:i/>
        </w:rPr>
        <w:t>a minimum of three years, in compliance with the Gender Pay Gap Information Act 2021.</w:t>
      </w:r>
    </w:p>
    <w:p w14:paraId="318EA211" w14:textId="77777777" w:rsidR="00993FEF" w:rsidRDefault="00993FEF">
      <w:pPr>
        <w:pStyle w:val="BodyText"/>
        <w:rPr>
          <w:i/>
          <w:sz w:val="20"/>
        </w:rPr>
      </w:pPr>
    </w:p>
    <w:p w14:paraId="47EC3DEB" w14:textId="77777777" w:rsidR="00993FEF" w:rsidRDefault="00993FEF">
      <w:pPr>
        <w:pStyle w:val="BodyText"/>
        <w:rPr>
          <w:i/>
          <w:sz w:val="20"/>
        </w:rPr>
      </w:pPr>
    </w:p>
    <w:p w14:paraId="4D102EBF" w14:textId="77777777" w:rsidR="00993FEF" w:rsidRDefault="00993FEF">
      <w:pPr>
        <w:pStyle w:val="BodyText"/>
        <w:rPr>
          <w:i/>
          <w:sz w:val="20"/>
        </w:rPr>
      </w:pPr>
    </w:p>
    <w:p w14:paraId="00DE2F14" w14:textId="77777777" w:rsidR="00993FEF" w:rsidRDefault="00993FEF">
      <w:pPr>
        <w:pStyle w:val="BodyText"/>
        <w:rPr>
          <w:i/>
          <w:sz w:val="20"/>
        </w:rPr>
      </w:pPr>
    </w:p>
    <w:p w14:paraId="66C0D600" w14:textId="77777777" w:rsidR="00993FEF" w:rsidRDefault="00993FEF">
      <w:pPr>
        <w:pStyle w:val="BodyText"/>
        <w:rPr>
          <w:i/>
          <w:sz w:val="20"/>
        </w:rPr>
      </w:pPr>
    </w:p>
    <w:p w14:paraId="0EDE9FA3" w14:textId="77777777" w:rsidR="00993FEF" w:rsidRDefault="00993FEF">
      <w:pPr>
        <w:pStyle w:val="BodyText"/>
        <w:rPr>
          <w:i/>
          <w:sz w:val="20"/>
        </w:rPr>
      </w:pPr>
    </w:p>
    <w:p w14:paraId="0D9EE2CB" w14:textId="77777777" w:rsidR="00993FEF" w:rsidRDefault="00993FEF">
      <w:pPr>
        <w:pStyle w:val="BodyText"/>
        <w:rPr>
          <w:i/>
          <w:sz w:val="20"/>
        </w:rPr>
      </w:pPr>
    </w:p>
    <w:p w14:paraId="236F5087" w14:textId="77777777" w:rsidR="00993FEF" w:rsidRDefault="00993FEF">
      <w:pPr>
        <w:pStyle w:val="BodyText"/>
        <w:rPr>
          <w:i/>
          <w:sz w:val="20"/>
        </w:rPr>
      </w:pPr>
    </w:p>
    <w:p w14:paraId="0071092A" w14:textId="77777777" w:rsidR="00993FEF" w:rsidRDefault="00993FEF">
      <w:pPr>
        <w:pStyle w:val="BodyText"/>
        <w:rPr>
          <w:i/>
          <w:sz w:val="20"/>
        </w:rPr>
      </w:pPr>
    </w:p>
    <w:p w14:paraId="0B7933A1" w14:textId="77777777" w:rsidR="00993FEF" w:rsidRDefault="00993FEF">
      <w:pPr>
        <w:pStyle w:val="BodyText"/>
        <w:rPr>
          <w:i/>
          <w:sz w:val="20"/>
        </w:rPr>
      </w:pPr>
    </w:p>
    <w:p w14:paraId="43BE50C6" w14:textId="77777777" w:rsidR="00993FEF" w:rsidRDefault="00993FEF">
      <w:pPr>
        <w:pStyle w:val="BodyText"/>
        <w:rPr>
          <w:i/>
          <w:sz w:val="20"/>
        </w:rPr>
      </w:pPr>
    </w:p>
    <w:p w14:paraId="772DA47D" w14:textId="77777777" w:rsidR="00993FEF" w:rsidRDefault="00993FEF">
      <w:pPr>
        <w:pStyle w:val="BodyText"/>
        <w:rPr>
          <w:i/>
          <w:sz w:val="20"/>
        </w:rPr>
      </w:pPr>
    </w:p>
    <w:p w14:paraId="2D0C4ECA" w14:textId="77777777" w:rsidR="00993FEF" w:rsidRDefault="00993FEF">
      <w:pPr>
        <w:pStyle w:val="BodyText"/>
        <w:rPr>
          <w:i/>
          <w:sz w:val="20"/>
        </w:rPr>
      </w:pPr>
    </w:p>
    <w:p w14:paraId="4C376D21" w14:textId="77777777" w:rsidR="00993FEF" w:rsidRDefault="00993FEF">
      <w:pPr>
        <w:pStyle w:val="BodyText"/>
        <w:rPr>
          <w:i/>
          <w:sz w:val="20"/>
        </w:rPr>
      </w:pPr>
    </w:p>
    <w:p w14:paraId="05626B5A" w14:textId="77777777" w:rsidR="00993FEF" w:rsidRDefault="00993FEF">
      <w:pPr>
        <w:pStyle w:val="BodyText"/>
        <w:rPr>
          <w:i/>
          <w:sz w:val="20"/>
        </w:rPr>
      </w:pPr>
    </w:p>
    <w:p w14:paraId="2BBCFF70" w14:textId="77777777" w:rsidR="00993FEF" w:rsidRDefault="00993FEF">
      <w:pPr>
        <w:pStyle w:val="BodyText"/>
        <w:rPr>
          <w:i/>
          <w:sz w:val="20"/>
        </w:rPr>
      </w:pPr>
    </w:p>
    <w:p w14:paraId="0CA037D1" w14:textId="77777777" w:rsidR="00993FEF" w:rsidRDefault="00993FEF">
      <w:pPr>
        <w:pStyle w:val="BodyText"/>
        <w:rPr>
          <w:i/>
          <w:sz w:val="20"/>
        </w:rPr>
      </w:pPr>
    </w:p>
    <w:p w14:paraId="798A1561" w14:textId="77777777" w:rsidR="00993FEF" w:rsidRDefault="00993FEF">
      <w:pPr>
        <w:pStyle w:val="BodyText"/>
        <w:rPr>
          <w:i/>
          <w:sz w:val="20"/>
        </w:rPr>
      </w:pPr>
    </w:p>
    <w:p w14:paraId="41631CE1" w14:textId="77777777" w:rsidR="00993FEF" w:rsidRDefault="00993FEF">
      <w:pPr>
        <w:pStyle w:val="BodyText"/>
        <w:rPr>
          <w:i/>
          <w:sz w:val="20"/>
        </w:rPr>
      </w:pPr>
    </w:p>
    <w:p w14:paraId="1257BA49" w14:textId="77777777" w:rsidR="00993FEF" w:rsidRDefault="00993FEF">
      <w:pPr>
        <w:pStyle w:val="BodyText"/>
        <w:rPr>
          <w:i/>
          <w:sz w:val="20"/>
        </w:rPr>
      </w:pPr>
    </w:p>
    <w:p w14:paraId="4A922E21" w14:textId="77777777" w:rsidR="00993FEF" w:rsidRDefault="00993FEF">
      <w:pPr>
        <w:pStyle w:val="BodyText"/>
        <w:rPr>
          <w:i/>
          <w:sz w:val="20"/>
        </w:rPr>
      </w:pPr>
    </w:p>
    <w:p w14:paraId="650076E3" w14:textId="77777777" w:rsidR="00993FEF" w:rsidRDefault="00993FEF">
      <w:pPr>
        <w:pStyle w:val="BodyText"/>
        <w:rPr>
          <w:i/>
          <w:sz w:val="20"/>
        </w:rPr>
      </w:pPr>
    </w:p>
    <w:p w14:paraId="5DDDC691" w14:textId="77777777" w:rsidR="00993FEF" w:rsidRDefault="00993FEF">
      <w:pPr>
        <w:pStyle w:val="BodyText"/>
        <w:rPr>
          <w:i/>
          <w:sz w:val="20"/>
        </w:rPr>
      </w:pPr>
    </w:p>
    <w:p w14:paraId="20179C4B" w14:textId="77777777" w:rsidR="00993FEF" w:rsidRDefault="00993FEF">
      <w:pPr>
        <w:pStyle w:val="BodyText"/>
        <w:rPr>
          <w:i/>
          <w:sz w:val="20"/>
        </w:rPr>
      </w:pPr>
    </w:p>
    <w:p w14:paraId="44D3A723" w14:textId="77777777" w:rsidR="00993FEF" w:rsidRDefault="00993FEF">
      <w:pPr>
        <w:pStyle w:val="BodyText"/>
        <w:rPr>
          <w:i/>
          <w:sz w:val="20"/>
        </w:rPr>
      </w:pPr>
    </w:p>
    <w:p w14:paraId="06BFC4E8" w14:textId="77777777" w:rsidR="00993FEF" w:rsidRDefault="00993FEF">
      <w:pPr>
        <w:pStyle w:val="BodyText"/>
        <w:rPr>
          <w:i/>
          <w:sz w:val="20"/>
        </w:rPr>
      </w:pPr>
    </w:p>
    <w:p w14:paraId="05F1ADEF" w14:textId="77777777" w:rsidR="00993FEF" w:rsidRDefault="00993FEF">
      <w:pPr>
        <w:pStyle w:val="BodyText"/>
        <w:rPr>
          <w:i/>
          <w:sz w:val="20"/>
        </w:rPr>
      </w:pPr>
    </w:p>
    <w:p w14:paraId="23AA5F66" w14:textId="77777777" w:rsidR="00993FEF" w:rsidRDefault="00993FEF">
      <w:pPr>
        <w:pStyle w:val="BodyText"/>
        <w:rPr>
          <w:i/>
          <w:sz w:val="20"/>
        </w:rPr>
      </w:pPr>
    </w:p>
    <w:p w14:paraId="5A1AA106" w14:textId="77777777" w:rsidR="00993FEF" w:rsidRDefault="00993FEF">
      <w:pPr>
        <w:pStyle w:val="BodyText"/>
        <w:rPr>
          <w:i/>
          <w:sz w:val="20"/>
        </w:rPr>
      </w:pPr>
    </w:p>
    <w:p w14:paraId="4AA03C45" w14:textId="77777777" w:rsidR="00993FEF" w:rsidRDefault="00993FEF">
      <w:pPr>
        <w:pStyle w:val="BodyText"/>
        <w:rPr>
          <w:i/>
          <w:sz w:val="20"/>
        </w:rPr>
      </w:pPr>
    </w:p>
    <w:p w14:paraId="0034FBC9" w14:textId="77777777" w:rsidR="00993FEF" w:rsidRDefault="00993FEF">
      <w:pPr>
        <w:pStyle w:val="BodyText"/>
        <w:rPr>
          <w:i/>
          <w:sz w:val="20"/>
        </w:rPr>
      </w:pPr>
    </w:p>
    <w:p w14:paraId="0BAC03E6" w14:textId="77777777" w:rsidR="00993FEF" w:rsidRDefault="00993FEF">
      <w:pPr>
        <w:pStyle w:val="BodyText"/>
        <w:rPr>
          <w:i/>
          <w:sz w:val="20"/>
        </w:rPr>
      </w:pPr>
    </w:p>
    <w:p w14:paraId="611E32AB" w14:textId="77777777" w:rsidR="00993FEF" w:rsidRDefault="007A1DA9">
      <w:pPr>
        <w:pStyle w:val="BodyText"/>
        <w:spacing w:before="129"/>
        <w:rPr>
          <w:i/>
          <w:sz w:val="20"/>
        </w:rPr>
      </w:pPr>
      <w:r>
        <w:rPr>
          <w:i/>
          <w:noProof/>
          <w:sz w:val="20"/>
        </w:rPr>
        <mc:AlternateContent>
          <mc:Choice Requires="wps">
            <w:drawing>
              <wp:anchor distT="0" distB="0" distL="0" distR="0" simplePos="0" relativeHeight="487588864" behindDoc="1" locked="0" layoutInCell="1" allowOverlap="1" wp14:anchorId="75009B1F" wp14:editId="334BF3A4">
                <wp:simplePos x="0" y="0"/>
                <wp:positionH relativeFrom="page">
                  <wp:posOffset>895985</wp:posOffset>
                </wp:positionH>
                <wp:positionV relativeFrom="paragraph">
                  <wp:posOffset>252225</wp:posOffset>
                </wp:positionV>
                <wp:extent cx="57683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0857EEC1" id="Graphic 8" o:spid="_x0000_s1026" style="position:absolute;margin-left:70.55pt;margin-top:19.85pt;width:454.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" path="m,l5768340,e" filled="f" strokecolor="#d9d9d9" strokeweight=".5pt">
                <v:path arrowok="t"/>
                <w10:wrap type="topAndBottom" anchorx="page"/>
              </v:shape>
            </w:pict>
          </mc:Fallback>
        </mc:AlternateContent>
      </w:r>
    </w:p>
    <w:p w14:paraId="5E8AC777" w14:textId="77777777" w:rsidR="00993FEF" w:rsidRDefault="00993FEF">
      <w:pPr>
        <w:pStyle w:val="BodyText"/>
        <w:rPr>
          <w:i/>
          <w:sz w:val="20"/>
        </w:rPr>
        <w:sectPr w:rsidR="00993FEF">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cols w:space="720"/>
        </w:sectPr>
      </w:pPr>
    </w:p>
    <w:p w14:paraId="0D130CBB" w14:textId="77777777" w:rsidR="00993FEF" w:rsidRDefault="007A1DA9">
      <w:pPr>
        <w:ind w:left="3617"/>
        <w:rPr>
          <w:sz w:val="20"/>
        </w:rPr>
      </w:pPr>
      <w:r>
        <w:rPr>
          <w:noProof/>
          <w:sz w:val="20"/>
        </w:rPr>
        <w:lastRenderedPageBreak/>
        <w:drawing>
          <wp:inline distT="0" distB="0" distL="0" distR="0" wp14:anchorId="03CEAC54" wp14:editId="2AB5CC83">
            <wp:extent cx="1378780" cy="4587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378780" cy="458724"/>
                    </a:xfrm>
                    <a:prstGeom prst="rect">
                      <a:avLst/>
                    </a:prstGeom>
                  </pic:spPr>
                </pic:pic>
              </a:graphicData>
            </a:graphic>
          </wp:inline>
        </w:drawing>
      </w:r>
    </w:p>
    <w:p w14:paraId="2EDC1603" w14:textId="77777777" w:rsidR="00993FEF" w:rsidRDefault="007A1DA9">
      <w:pPr>
        <w:pStyle w:val="Heading3"/>
        <w:rPr>
          <w:u w:val="none"/>
        </w:rPr>
      </w:pPr>
      <w:r>
        <w:rPr>
          <w:noProof/>
        </w:rPr>
        <mc:AlternateContent>
          <mc:Choice Requires="wpg">
            <w:drawing>
              <wp:anchor distT="0" distB="0" distL="0" distR="0" simplePos="0" relativeHeight="487589888" behindDoc="1" locked="0" layoutInCell="1" allowOverlap="1" wp14:anchorId="1B7387B2" wp14:editId="3A2983CB">
                <wp:simplePos x="0" y="0"/>
                <wp:positionH relativeFrom="page">
                  <wp:posOffset>904875</wp:posOffset>
                </wp:positionH>
                <wp:positionV relativeFrom="paragraph">
                  <wp:posOffset>276496</wp:posOffset>
                </wp:positionV>
                <wp:extent cx="2149475" cy="18986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9475" cy="189865"/>
                          <a:chOff x="0" y="0"/>
                          <a:chExt cx="2149475" cy="189865"/>
                        </a:xfrm>
                      </wpg:grpSpPr>
                      <pic:pic xmlns:pic="http://schemas.openxmlformats.org/drawingml/2006/picture">
                        <pic:nvPicPr>
                          <pic:cNvPr id="11" name="Image 11"/>
                          <pic:cNvPicPr/>
                        </pic:nvPicPr>
                        <pic:blipFill>
                          <a:blip r:embed="rId18" cstate="print"/>
                          <a:stretch>
                            <a:fillRect/>
                          </a:stretch>
                        </pic:blipFill>
                        <pic:spPr>
                          <a:xfrm>
                            <a:off x="0" y="0"/>
                            <a:ext cx="372665" cy="189582"/>
                          </a:xfrm>
                          <a:prstGeom prst="rect">
                            <a:avLst/>
                          </a:prstGeom>
                        </pic:spPr>
                      </pic:pic>
                      <pic:pic xmlns:pic="http://schemas.openxmlformats.org/drawingml/2006/picture">
                        <pic:nvPicPr>
                          <pic:cNvPr id="12" name="Image 12"/>
                          <pic:cNvPicPr/>
                        </pic:nvPicPr>
                        <pic:blipFill>
                          <a:blip r:embed="rId19" cstate="print"/>
                          <a:stretch>
                            <a:fillRect/>
                          </a:stretch>
                        </pic:blipFill>
                        <pic:spPr>
                          <a:xfrm>
                            <a:off x="385203" y="0"/>
                            <a:ext cx="127235" cy="189582"/>
                          </a:xfrm>
                          <a:prstGeom prst="rect">
                            <a:avLst/>
                          </a:prstGeom>
                        </pic:spPr>
                      </pic:pic>
                      <pic:pic xmlns:pic="http://schemas.openxmlformats.org/drawingml/2006/picture">
                        <pic:nvPicPr>
                          <pic:cNvPr id="13" name="Image 13"/>
                          <pic:cNvPicPr/>
                        </pic:nvPicPr>
                        <pic:blipFill>
                          <a:blip r:embed="rId20" cstate="print"/>
                          <a:stretch>
                            <a:fillRect/>
                          </a:stretch>
                        </pic:blipFill>
                        <pic:spPr>
                          <a:xfrm>
                            <a:off x="524979" y="0"/>
                            <a:ext cx="423893" cy="189582"/>
                          </a:xfrm>
                          <a:prstGeom prst="rect">
                            <a:avLst/>
                          </a:prstGeom>
                        </pic:spPr>
                      </pic:pic>
                      <pic:pic xmlns:pic="http://schemas.openxmlformats.org/drawingml/2006/picture">
                        <pic:nvPicPr>
                          <pic:cNvPr id="14" name="Image 14"/>
                          <pic:cNvPicPr/>
                        </pic:nvPicPr>
                        <pic:blipFill>
                          <a:blip r:embed="rId21" cstate="print"/>
                          <a:stretch>
                            <a:fillRect/>
                          </a:stretch>
                        </pic:blipFill>
                        <pic:spPr>
                          <a:xfrm>
                            <a:off x="961402" y="0"/>
                            <a:ext cx="282215" cy="189582"/>
                          </a:xfrm>
                          <a:prstGeom prst="rect">
                            <a:avLst/>
                          </a:prstGeom>
                        </pic:spPr>
                      </pic:pic>
                      <pic:pic xmlns:pic="http://schemas.openxmlformats.org/drawingml/2006/picture">
                        <pic:nvPicPr>
                          <pic:cNvPr id="15" name="Image 15"/>
                          <pic:cNvPicPr/>
                        </pic:nvPicPr>
                        <pic:blipFill>
                          <a:blip r:embed="rId22" cstate="print"/>
                          <a:stretch>
                            <a:fillRect/>
                          </a:stretch>
                        </pic:blipFill>
                        <pic:spPr>
                          <a:xfrm>
                            <a:off x="1256157" y="0"/>
                            <a:ext cx="893198" cy="189582"/>
                          </a:xfrm>
                          <a:prstGeom prst="rect">
                            <a:avLst/>
                          </a:prstGeom>
                        </pic:spPr>
                      </pic:pic>
                      <wps:wsp>
                        <wps:cNvPr id="16" name="Textbox 16"/>
                        <wps:cNvSpPr txBox="1"/>
                        <wps:spPr>
                          <a:xfrm>
                            <a:off x="0" y="0"/>
                            <a:ext cx="2149475" cy="189865"/>
                          </a:xfrm>
                          <a:prstGeom prst="rect">
                            <a:avLst/>
                          </a:prstGeom>
                        </wps:spPr>
                        <wps:txbx>
                          <w:txbxContent>
                            <w:p w14:paraId="56086DF1" w14:textId="77777777" w:rsidR="00993FEF" w:rsidRDefault="007A1DA9">
                              <w:pPr>
                                <w:spacing w:before="4"/>
                                <w:ind w:left="15"/>
                              </w:pPr>
                              <w:r>
                                <w:rPr>
                                  <w:color w:val="7030A0"/>
                                </w:rPr>
                                <w:t>Figure</w:t>
                              </w:r>
                              <w:r>
                                <w:rPr>
                                  <w:color w:val="7030A0"/>
                                  <w:spacing w:val="-3"/>
                                </w:rPr>
                                <w:t xml:space="preserve"> </w:t>
                              </w:r>
                              <w:r>
                                <w:rPr>
                                  <w:color w:val="7030A0"/>
                                </w:rPr>
                                <w:t>1:</w:t>
                              </w:r>
                              <w:r>
                                <w:rPr>
                                  <w:color w:val="7030A0"/>
                                  <w:spacing w:val="-3"/>
                                </w:rPr>
                                <w:t xml:space="preserve"> </w:t>
                              </w:r>
                              <w:r>
                                <w:rPr>
                                  <w:color w:val="7030A0"/>
                                </w:rPr>
                                <w:t>Overall</w:t>
                              </w:r>
                              <w:r>
                                <w:rPr>
                                  <w:color w:val="7030A0"/>
                                  <w:spacing w:val="-3"/>
                                </w:rPr>
                                <w:t xml:space="preserve"> </w:t>
                              </w:r>
                              <w:r>
                                <w:rPr>
                                  <w:color w:val="7030A0"/>
                                </w:rPr>
                                <w:t>Staff</w:t>
                              </w:r>
                              <w:r>
                                <w:rPr>
                                  <w:color w:val="7030A0"/>
                                  <w:spacing w:val="-2"/>
                                </w:rPr>
                                <w:t xml:space="preserve"> Representation</w:t>
                              </w:r>
                            </w:p>
                          </w:txbxContent>
                        </wps:txbx>
                        <wps:bodyPr wrap="square" lIns="0" tIns="0" rIns="0" bIns="0" rtlCol="0">
                          <a:noAutofit/>
                        </wps:bodyPr>
                      </wps:wsp>
                    </wpg:wgp>
                  </a:graphicData>
                </a:graphic>
              </wp:anchor>
            </w:drawing>
          </mc:Choice>
          <mc:Fallback>
            <w:pict>
              <v:group w14:anchorId="1B7387B2" id="Group 10" o:spid="_x0000_s1026" style="position:absolute;left:0;text-align:left;margin-left:71.25pt;margin-top:21.75pt;width:169.25pt;height:14.95pt;z-index:-15726592;mso-wrap-distance-left:0;mso-wrap-distance-right:0;mso-position-horizontal-relative:page" coordsize="21494,1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3726;height:1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">
                  <v:imagedata r:id="rId23" o:title=""/>
                </v:shape>
                <v:shape id="Image 12" o:spid="_x0000_s1028" type="#_x0000_t75" style="position:absolute;left:3852;width:1272;height:1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">
                  <v:imagedata r:id="rId24" o:title=""/>
                </v:shape>
                <v:shape id="Image 13" o:spid="_x0000_s1029" type="#_x0000_t75" style="position:absolute;left:5249;width:4239;height:1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">
                  <v:imagedata r:id="rId25" o:title=""/>
                </v:shape>
                <v:shape id="Image 14" o:spid="_x0000_s1030" type="#_x0000_t75" style="position:absolute;left:9614;width:2822;height:1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">
                  <v:imagedata r:id="rId26" o:title=""/>
                </v:shape>
                <v:shape id="Image 15" o:spid="_x0000_s1031" type="#_x0000_t75" style="position:absolute;left:12561;width:8932;height:1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">
                  <v:imagedata r:id="rId27" o:title=""/>
                </v:shape>
                <v:shapetype id="_x0000_t202" coordsize="21600,21600" o:spt="202" path="m,l,21600r21600,l21600,xe">
                  <v:stroke joinstyle="miter"/>
                  <v:path gradientshapeok="t" o:connecttype="rect"/>
                </v:shapetype>
                <v:shape id="Textbox 16" o:spid="_x0000_s1032" type="#_x0000_t202" style="position:absolute;width:2149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6086DF1" w14:textId="77777777" w:rsidR="00993FEF" w:rsidRDefault="007A1DA9">
                        <w:pPr>
                          <w:spacing w:before="4"/>
                          <w:ind w:left="15"/>
                        </w:pPr>
                        <w:r>
                          <w:rPr>
                            <w:color w:val="7030A0"/>
                          </w:rPr>
                          <w:t>Figure</w:t>
                        </w:r>
                        <w:r>
                          <w:rPr>
                            <w:color w:val="7030A0"/>
                            <w:spacing w:val="-3"/>
                          </w:rPr>
                          <w:t xml:space="preserve"> </w:t>
                        </w:r>
                        <w:r>
                          <w:rPr>
                            <w:color w:val="7030A0"/>
                          </w:rPr>
                          <w:t>1:</w:t>
                        </w:r>
                        <w:r>
                          <w:rPr>
                            <w:color w:val="7030A0"/>
                            <w:spacing w:val="-3"/>
                          </w:rPr>
                          <w:t xml:space="preserve"> </w:t>
                        </w:r>
                        <w:r>
                          <w:rPr>
                            <w:color w:val="7030A0"/>
                          </w:rPr>
                          <w:t>Overall</w:t>
                        </w:r>
                        <w:r>
                          <w:rPr>
                            <w:color w:val="7030A0"/>
                            <w:spacing w:val="-3"/>
                          </w:rPr>
                          <w:t xml:space="preserve"> </w:t>
                        </w:r>
                        <w:r>
                          <w:rPr>
                            <w:color w:val="7030A0"/>
                          </w:rPr>
                          <w:t>Staff</w:t>
                        </w:r>
                        <w:r>
                          <w:rPr>
                            <w:color w:val="7030A0"/>
                            <w:spacing w:val="-2"/>
                          </w:rPr>
                          <w:t xml:space="preserve"> Representation</w:t>
                        </w:r>
                      </w:p>
                    </w:txbxContent>
                  </v:textbox>
                </v:shape>
                <w10:wrap type="topAndBottom" anchorx="page"/>
              </v:group>
            </w:pict>
          </mc:Fallback>
        </mc:AlternateContent>
      </w:r>
      <w:bookmarkStart w:id="2" w:name="_bookmark2"/>
      <w:bookmarkEnd w:id="2"/>
      <w:r>
        <w:t>The</w:t>
      </w:r>
      <w:r>
        <w:rPr>
          <w:spacing w:val="-5"/>
        </w:rPr>
        <w:t xml:space="preserve"> </w:t>
      </w:r>
      <w:r>
        <w:rPr>
          <w:spacing w:val="-4"/>
        </w:rPr>
        <w:t>Data</w:t>
      </w:r>
    </w:p>
    <w:p w14:paraId="4C452DC8" w14:textId="77777777" w:rsidR="00993FEF" w:rsidRDefault="007A1DA9">
      <w:pPr>
        <w:pStyle w:val="BodyText"/>
        <w:spacing w:before="183" w:line="259" w:lineRule="auto"/>
        <w:ind w:left="165" w:right="243"/>
      </w:pPr>
      <w:r>
        <w:t>The</w:t>
      </w:r>
      <w:r>
        <w:rPr>
          <w:spacing w:val="-3"/>
        </w:rPr>
        <w:t xml:space="preserve"> </w:t>
      </w:r>
      <w:r>
        <w:t>data</w:t>
      </w:r>
      <w:r>
        <w:rPr>
          <w:spacing w:val="-3"/>
        </w:rPr>
        <w:t xml:space="preserve"> </w:t>
      </w:r>
      <w:r>
        <w:t>is</w:t>
      </w:r>
      <w:r>
        <w:rPr>
          <w:spacing w:val="-2"/>
        </w:rPr>
        <w:t xml:space="preserve"> </w:t>
      </w:r>
      <w:r>
        <w:t>based</w:t>
      </w:r>
      <w:r>
        <w:rPr>
          <w:spacing w:val="-3"/>
        </w:rPr>
        <w:t xml:space="preserve"> </w:t>
      </w:r>
      <w:r>
        <w:t>on</w:t>
      </w:r>
      <w:r>
        <w:rPr>
          <w:spacing w:val="-2"/>
        </w:rPr>
        <w:t xml:space="preserve"> </w:t>
      </w:r>
      <w:r>
        <w:t>all</w:t>
      </w:r>
      <w:r>
        <w:rPr>
          <w:spacing w:val="-2"/>
        </w:rPr>
        <w:t xml:space="preserve"> </w:t>
      </w:r>
      <w:r>
        <w:t>employees</w:t>
      </w:r>
      <w:r>
        <w:rPr>
          <w:spacing w:val="-2"/>
        </w:rPr>
        <w:t xml:space="preserve"> </w:t>
      </w:r>
      <w:r>
        <w:t>on</w:t>
      </w:r>
      <w:r>
        <w:rPr>
          <w:spacing w:val="-3"/>
        </w:rPr>
        <w:t xml:space="preserve"> </w:t>
      </w:r>
      <w:r>
        <w:t>the</w:t>
      </w:r>
      <w:r>
        <w:rPr>
          <w:spacing w:val="-3"/>
        </w:rPr>
        <w:t xml:space="preserve"> </w:t>
      </w:r>
      <w:r>
        <w:t>payroll</w:t>
      </w:r>
      <w:r>
        <w:rPr>
          <w:spacing w:val="-3"/>
        </w:rPr>
        <w:t xml:space="preserve"> </w:t>
      </w:r>
      <w:r>
        <w:t>as</w:t>
      </w:r>
      <w:r>
        <w:rPr>
          <w:spacing w:val="-2"/>
        </w:rPr>
        <w:t xml:space="preserve"> </w:t>
      </w:r>
      <w:r>
        <w:t>of</w:t>
      </w:r>
      <w:r>
        <w:rPr>
          <w:spacing w:val="-3"/>
        </w:rPr>
        <w:t xml:space="preserve"> </w:t>
      </w:r>
      <w:r>
        <w:t>the</w:t>
      </w:r>
      <w:r>
        <w:rPr>
          <w:spacing w:val="-3"/>
        </w:rPr>
        <w:t xml:space="preserve"> </w:t>
      </w:r>
      <w:r>
        <w:t>snapshot</w:t>
      </w:r>
      <w:r>
        <w:rPr>
          <w:spacing w:val="-2"/>
        </w:rPr>
        <w:t xml:space="preserve"> </w:t>
      </w:r>
      <w:r>
        <w:t>date</w:t>
      </w:r>
      <w:r>
        <w:rPr>
          <w:spacing w:val="-2"/>
        </w:rPr>
        <w:t xml:space="preserve"> </w:t>
      </w:r>
      <w:r>
        <w:t>(June</w:t>
      </w:r>
      <w:r>
        <w:rPr>
          <w:spacing w:val="-2"/>
        </w:rPr>
        <w:t xml:space="preserve"> </w:t>
      </w:r>
      <w:r>
        <w:t>2025),</w:t>
      </w:r>
      <w:r>
        <w:rPr>
          <w:spacing w:val="-2"/>
        </w:rPr>
        <w:t xml:space="preserve"> </w:t>
      </w:r>
      <w:r>
        <w:t>including</w:t>
      </w:r>
      <w:r>
        <w:rPr>
          <w:spacing w:val="-2"/>
        </w:rPr>
        <w:t xml:space="preserve"> </w:t>
      </w:r>
      <w:r>
        <w:t>full-time, part-time, and temporary staff. Calculations follow the methodology outlined in the Gender Pay Gap Information Act 2021.</w:t>
      </w:r>
    </w:p>
    <w:p w14:paraId="14FA3072" w14:textId="77777777" w:rsidR="00993FEF" w:rsidRDefault="007A1DA9">
      <w:pPr>
        <w:pStyle w:val="BodyText"/>
        <w:spacing w:before="1"/>
        <w:rPr>
          <w:sz w:val="11"/>
        </w:rPr>
      </w:pPr>
      <w:r>
        <w:rPr>
          <w:noProof/>
          <w:sz w:val="11"/>
        </w:rPr>
        <w:drawing>
          <wp:anchor distT="0" distB="0" distL="0" distR="0" simplePos="0" relativeHeight="487590400" behindDoc="1" locked="0" layoutInCell="1" allowOverlap="1" wp14:anchorId="65B1CB33" wp14:editId="70CD562A">
            <wp:simplePos x="0" y="0"/>
            <wp:positionH relativeFrom="page">
              <wp:posOffset>914400</wp:posOffset>
            </wp:positionH>
            <wp:positionV relativeFrom="paragraph">
              <wp:posOffset>101565</wp:posOffset>
            </wp:positionV>
            <wp:extent cx="5146249" cy="511397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8" cstate="print"/>
                    <a:stretch>
                      <a:fillRect/>
                    </a:stretch>
                  </pic:blipFill>
                  <pic:spPr>
                    <a:xfrm>
                      <a:off x="0" y="0"/>
                      <a:ext cx="5146249" cy="5113972"/>
                    </a:xfrm>
                    <a:prstGeom prst="rect">
                      <a:avLst/>
                    </a:prstGeom>
                  </pic:spPr>
                </pic:pic>
              </a:graphicData>
            </a:graphic>
          </wp:anchor>
        </w:drawing>
      </w:r>
    </w:p>
    <w:p w14:paraId="5D213046" w14:textId="77777777" w:rsidR="00993FEF" w:rsidRDefault="00993FEF">
      <w:pPr>
        <w:pStyle w:val="BodyText"/>
      </w:pPr>
    </w:p>
    <w:p w14:paraId="5D45C35F" w14:textId="77777777" w:rsidR="00993FEF" w:rsidRDefault="00993FEF">
      <w:pPr>
        <w:pStyle w:val="BodyText"/>
        <w:spacing w:before="170"/>
      </w:pPr>
    </w:p>
    <w:p w14:paraId="5864FA76" w14:textId="57948799" w:rsidR="00993FEF" w:rsidRDefault="007A1DA9">
      <w:pPr>
        <w:pStyle w:val="Heading4"/>
        <w:rPr>
          <w:u w:val="none"/>
        </w:rPr>
      </w:pPr>
      <w:bookmarkStart w:id="3" w:name="_bookmark3"/>
      <w:bookmarkEnd w:id="3"/>
      <w:r>
        <w:t xml:space="preserve">Pay </w:t>
      </w:r>
      <w:r>
        <w:rPr>
          <w:spacing w:val="-5"/>
        </w:rPr>
        <w:t>Gap</w:t>
      </w:r>
    </w:p>
    <w:p w14:paraId="34E970BC" w14:textId="77777777" w:rsidR="00993FEF" w:rsidRDefault="00993FEF">
      <w:pPr>
        <w:pStyle w:val="BodyText"/>
        <w:spacing w:before="11"/>
        <w:rPr>
          <w:b/>
        </w:rPr>
      </w:pPr>
    </w:p>
    <w:p w14:paraId="7A96BD67" w14:textId="77777777" w:rsidR="00993FEF" w:rsidRDefault="007A1DA9">
      <w:pPr>
        <w:pStyle w:val="BodyText"/>
        <w:spacing w:before="1" w:line="259" w:lineRule="auto"/>
        <w:ind w:left="165" w:right="243"/>
      </w:pPr>
      <w:r>
        <w:t>Mean</w:t>
      </w:r>
      <w:r>
        <w:rPr>
          <w:spacing w:val="-4"/>
        </w:rPr>
        <w:t xml:space="preserve"> </w:t>
      </w:r>
      <w:r>
        <w:t>Hourly</w:t>
      </w:r>
      <w:r>
        <w:rPr>
          <w:spacing w:val="-3"/>
        </w:rPr>
        <w:t xml:space="preserve"> </w:t>
      </w:r>
      <w:r>
        <w:t>Rate:</w:t>
      </w:r>
      <w:r>
        <w:rPr>
          <w:spacing w:val="-3"/>
        </w:rPr>
        <w:t xml:space="preserve"> </w:t>
      </w:r>
      <w:r>
        <w:t>Men</w:t>
      </w:r>
      <w:r>
        <w:rPr>
          <w:spacing w:val="-3"/>
        </w:rPr>
        <w:t xml:space="preserve"> </w:t>
      </w:r>
      <w:r>
        <w:t>€46.05</w:t>
      </w:r>
      <w:r>
        <w:rPr>
          <w:spacing w:val="-3"/>
        </w:rPr>
        <w:t xml:space="preserve"> </w:t>
      </w:r>
      <w:r>
        <w:t>vs</w:t>
      </w:r>
      <w:r>
        <w:rPr>
          <w:spacing w:val="-4"/>
        </w:rPr>
        <w:t xml:space="preserve"> </w:t>
      </w:r>
      <w:r>
        <w:t>Women</w:t>
      </w:r>
      <w:r>
        <w:rPr>
          <w:spacing w:val="-4"/>
        </w:rPr>
        <w:t xml:space="preserve"> </w:t>
      </w:r>
      <w:r>
        <w:t>€24.60.</w:t>
      </w:r>
      <w:r>
        <w:rPr>
          <w:spacing w:val="-4"/>
        </w:rPr>
        <w:t xml:space="preserve"> </w:t>
      </w:r>
      <w:r>
        <w:t>Median:</w:t>
      </w:r>
      <w:r>
        <w:rPr>
          <w:spacing w:val="-3"/>
        </w:rPr>
        <w:t xml:space="preserve"> </w:t>
      </w:r>
      <w:r>
        <w:t>Men</w:t>
      </w:r>
      <w:r>
        <w:rPr>
          <w:spacing w:val="-3"/>
        </w:rPr>
        <w:t xml:space="preserve"> </w:t>
      </w:r>
      <w:r>
        <w:t>€23.16</w:t>
      </w:r>
      <w:r>
        <w:rPr>
          <w:spacing w:val="-3"/>
        </w:rPr>
        <w:t xml:space="preserve"> </w:t>
      </w:r>
      <w:r>
        <w:t>vs</w:t>
      </w:r>
      <w:r>
        <w:rPr>
          <w:spacing w:val="-3"/>
        </w:rPr>
        <w:t xml:space="preserve"> </w:t>
      </w:r>
      <w:r>
        <w:t>Women</w:t>
      </w:r>
      <w:r>
        <w:rPr>
          <w:spacing w:val="-4"/>
        </w:rPr>
        <w:t xml:space="preserve"> </w:t>
      </w:r>
      <w:r>
        <w:t>€20.63.</w:t>
      </w:r>
      <w:r>
        <w:rPr>
          <w:spacing w:val="-3"/>
        </w:rPr>
        <w:t xml:space="preserve"> </w:t>
      </w:r>
      <w:r>
        <w:t>Large gap driven by senior male roles.</w:t>
      </w:r>
    </w:p>
    <w:p w14:paraId="03ED01D9" w14:textId="77777777" w:rsidR="00993FEF" w:rsidRDefault="007A1DA9">
      <w:pPr>
        <w:pStyle w:val="BodyText"/>
        <w:spacing w:before="9" w:line="450" w:lineRule="exact"/>
        <w:ind w:left="165" w:right="243"/>
      </w:pPr>
      <w:r>
        <w:t>Part-Time Employees: All part-time roles are held by women. Mean €25.46, Median €21.14. Temporary</w:t>
      </w:r>
      <w:r>
        <w:rPr>
          <w:spacing w:val="-4"/>
        </w:rPr>
        <w:t xml:space="preserve"> </w:t>
      </w:r>
      <w:r>
        <w:t>Employees:</w:t>
      </w:r>
      <w:r>
        <w:rPr>
          <w:spacing w:val="-4"/>
        </w:rPr>
        <w:t xml:space="preserve"> </w:t>
      </w:r>
      <w:r>
        <w:t>Female</w:t>
      </w:r>
      <w:r>
        <w:rPr>
          <w:spacing w:val="-4"/>
        </w:rPr>
        <w:t xml:space="preserve"> </w:t>
      </w:r>
      <w:r>
        <w:t>Mean</w:t>
      </w:r>
      <w:r>
        <w:rPr>
          <w:spacing w:val="-4"/>
        </w:rPr>
        <w:t xml:space="preserve"> </w:t>
      </w:r>
      <w:r>
        <w:t>€17.53</w:t>
      </w:r>
      <w:r>
        <w:rPr>
          <w:spacing w:val="-3"/>
        </w:rPr>
        <w:t xml:space="preserve"> </w:t>
      </w:r>
      <w:r>
        <w:t>vs</w:t>
      </w:r>
      <w:r>
        <w:rPr>
          <w:spacing w:val="-4"/>
        </w:rPr>
        <w:t xml:space="preserve"> </w:t>
      </w:r>
      <w:r>
        <w:t>Male</w:t>
      </w:r>
      <w:r>
        <w:rPr>
          <w:spacing w:val="-3"/>
        </w:rPr>
        <w:t xml:space="preserve"> </w:t>
      </w:r>
      <w:r>
        <w:t>€15.90.</w:t>
      </w:r>
      <w:r>
        <w:rPr>
          <w:spacing w:val="-4"/>
        </w:rPr>
        <w:t xml:space="preserve"> </w:t>
      </w:r>
      <w:r>
        <w:t>Median:</w:t>
      </w:r>
      <w:r>
        <w:rPr>
          <w:spacing w:val="-3"/>
        </w:rPr>
        <w:t xml:space="preserve"> </w:t>
      </w:r>
      <w:r>
        <w:t>Female</w:t>
      </w:r>
      <w:r>
        <w:rPr>
          <w:spacing w:val="-3"/>
        </w:rPr>
        <w:t xml:space="preserve"> </w:t>
      </w:r>
      <w:r>
        <w:t>€17.02</w:t>
      </w:r>
      <w:r>
        <w:rPr>
          <w:spacing w:val="-4"/>
        </w:rPr>
        <w:t xml:space="preserve"> </w:t>
      </w:r>
      <w:r>
        <w:t>vs</w:t>
      </w:r>
      <w:r>
        <w:rPr>
          <w:spacing w:val="-4"/>
        </w:rPr>
        <w:t xml:space="preserve"> </w:t>
      </w:r>
      <w:r>
        <w:t>Male</w:t>
      </w:r>
    </w:p>
    <w:p w14:paraId="366C84D3" w14:textId="77777777" w:rsidR="00993FEF" w:rsidRDefault="007A1DA9">
      <w:pPr>
        <w:pStyle w:val="BodyText"/>
        <w:spacing w:line="259" w:lineRule="exact"/>
        <w:ind w:left="165"/>
      </w:pPr>
      <w:r>
        <w:rPr>
          <w:spacing w:val="-2"/>
        </w:rPr>
        <w:t>€15.09.</w:t>
      </w:r>
    </w:p>
    <w:p w14:paraId="7C3065D2" w14:textId="77777777" w:rsidR="00993FEF" w:rsidRDefault="00993FEF">
      <w:pPr>
        <w:pStyle w:val="BodyText"/>
        <w:rPr>
          <w:sz w:val="20"/>
        </w:rPr>
      </w:pPr>
    </w:p>
    <w:p w14:paraId="67BF1AF4" w14:textId="77777777" w:rsidR="00993FEF" w:rsidRDefault="00993FEF">
      <w:pPr>
        <w:pStyle w:val="BodyText"/>
        <w:rPr>
          <w:sz w:val="20"/>
        </w:rPr>
      </w:pPr>
    </w:p>
    <w:p w14:paraId="2979F19C" w14:textId="77777777" w:rsidR="00993FEF" w:rsidRDefault="00993FEF">
      <w:pPr>
        <w:pStyle w:val="BodyText"/>
        <w:rPr>
          <w:sz w:val="20"/>
        </w:rPr>
      </w:pPr>
    </w:p>
    <w:p w14:paraId="4636C7E3" w14:textId="77777777" w:rsidR="00993FEF" w:rsidRDefault="007A1DA9">
      <w:pPr>
        <w:pStyle w:val="BodyText"/>
        <w:spacing w:before="55"/>
        <w:rPr>
          <w:sz w:val="20"/>
        </w:rPr>
      </w:pPr>
      <w:r>
        <w:rPr>
          <w:noProof/>
          <w:sz w:val="20"/>
        </w:rPr>
        <mc:AlternateContent>
          <mc:Choice Requires="wps">
            <w:drawing>
              <wp:anchor distT="0" distB="0" distL="0" distR="0" simplePos="0" relativeHeight="487590912" behindDoc="1" locked="0" layoutInCell="1" allowOverlap="1" wp14:anchorId="2249716D" wp14:editId="76911B77">
                <wp:simplePos x="0" y="0"/>
                <wp:positionH relativeFrom="page">
                  <wp:posOffset>895985</wp:posOffset>
                </wp:positionH>
                <wp:positionV relativeFrom="paragraph">
                  <wp:posOffset>205194</wp:posOffset>
                </wp:positionV>
                <wp:extent cx="576834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14F1D9C" id="Graphic 19" o:spid="_x0000_s1026" style="position:absolute;margin-left:70.55pt;margin-top:16.15pt;width:454.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" path="m,l5768340,e" filled="f" strokecolor="#d9d9d9" strokeweight=".5pt">
                <v:path arrowok="t"/>
                <w10:wrap type="topAndBottom" anchorx="page"/>
              </v:shape>
            </w:pict>
          </mc:Fallback>
        </mc:AlternateContent>
      </w:r>
    </w:p>
    <w:p w14:paraId="3E9F1D9E" w14:textId="77777777" w:rsidR="00993FEF" w:rsidRDefault="00993FEF">
      <w:pPr>
        <w:pStyle w:val="BodyText"/>
        <w:rPr>
          <w:sz w:val="20"/>
        </w:rPr>
        <w:sectPr w:rsidR="00993FEF">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cols w:space="720"/>
        </w:sectPr>
      </w:pPr>
    </w:p>
    <w:p w14:paraId="793FFB2E" w14:textId="77777777" w:rsidR="00993FEF" w:rsidRDefault="007A1DA9">
      <w:pPr>
        <w:ind w:left="3617"/>
        <w:rPr>
          <w:sz w:val="20"/>
        </w:rPr>
      </w:pPr>
      <w:r>
        <w:rPr>
          <w:noProof/>
          <w:sz w:val="20"/>
        </w:rPr>
        <w:lastRenderedPageBreak/>
        <w:drawing>
          <wp:inline distT="0" distB="0" distL="0" distR="0" wp14:anchorId="37D79F43" wp14:editId="6605B111">
            <wp:extent cx="1378780" cy="45872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378780" cy="458724"/>
                    </a:xfrm>
                    <a:prstGeom prst="rect">
                      <a:avLst/>
                    </a:prstGeom>
                  </pic:spPr>
                </pic:pic>
              </a:graphicData>
            </a:graphic>
          </wp:inline>
        </w:drawing>
      </w:r>
    </w:p>
    <w:p w14:paraId="26940A2D" w14:textId="0745E8D2" w:rsidR="00993FEF" w:rsidRDefault="007A1DA9">
      <w:pPr>
        <w:pStyle w:val="Heading4"/>
        <w:spacing w:before="66"/>
        <w:rPr>
          <w:u w:val="none"/>
        </w:rPr>
      </w:pPr>
      <w:bookmarkStart w:id="4" w:name="_bookmark4"/>
      <w:bookmarkEnd w:id="4"/>
      <w:r>
        <w:t>Detailed</w:t>
      </w:r>
      <w:r>
        <w:rPr>
          <w:spacing w:val="-3"/>
        </w:rPr>
        <w:t xml:space="preserve"> </w:t>
      </w:r>
      <w:r>
        <w:t>Pay</w:t>
      </w:r>
      <w:r>
        <w:rPr>
          <w:spacing w:val="-2"/>
        </w:rPr>
        <w:t xml:space="preserve"> </w:t>
      </w:r>
      <w:r>
        <w:t>and</w:t>
      </w:r>
      <w:r>
        <w:rPr>
          <w:spacing w:val="-2"/>
        </w:rPr>
        <w:t xml:space="preserve"> </w:t>
      </w:r>
      <w:r w:rsidR="00C36E99">
        <w:t>Variable Pay</w:t>
      </w:r>
      <w:r>
        <w:rPr>
          <w:spacing w:val="-1"/>
        </w:rPr>
        <w:t xml:space="preserve"> </w:t>
      </w:r>
      <w:r>
        <w:rPr>
          <w:spacing w:val="-4"/>
        </w:rPr>
        <w:t>Data</w:t>
      </w:r>
    </w:p>
    <w:p w14:paraId="18571A92" w14:textId="77777777" w:rsidR="00993FEF" w:rsidRDefault="00993FEF">
      <w:pPr>
        <w:pStyle w:val="BodyText"/>
        <w:spacing w:before="36"/>
        <w:rPr>
          <w:b/>
          <w:sz w:val="20"/>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gridCol w:w="2160"/>
      </w:tblGrid>
      <w:tr w:rsidR="00993FEF" w14:paraId="58E5C8EC" w14:textId="77777777">
        <w:trPr>
          <w:trHeight w:val="268"/>
        </w:trPr>
        <w:tc>
          <w:tcPr>
            <w:tcW w:w="2160" w:type="dxa"/>
          </w:tcPr>
          <w:p w14:paraId="60A30BAF" w14:textId="77777777" w:rsidR="00993FEF" w:rsidRDefault="007A1DA9">
            <w:pPr>
              <w:pStyle w:val="TableParagraph"/>
            </w:pPr>
            <w:r>
              <w:rPr>
                <w:spacing w:val="-2"/>
              </w:rPr>
              <w:t>Category</w:t>
            </w:r>
          </w:p>
        </w:tc>
        <w:tc>
          <w:tcPr>
            <w:tcW w:w="2160" w:type="dxa"/>
          </w:tcPr>
          <w:p w14:paraId="6A041EB3" w14:textId="77777777" w:rsidR="00993FEF" w:rsidRDefault="007A1DA9">
            <w:pPr>
              <w:pStyle w:val="TableParagraph"/>
            </w:pPr>
            <w:r>
              <w:t>Men</w:t>
            </w:r>
            <w:r>
              <w:rPr>
                <w:spacing w:val="-5"/>
              </w:rPr>
              <w:t xml:space="preserve"> (€)</w:t>
            </w:r>
          </w:p>
        </w:tc>
        <w:tc>
          <w:tcPr>
            <w:tcW w:w="2160" w:type="dxa"/>
          </w:tcPr>
          <w:p w14:paraId="3B1AA8F9" w14:textId="77777777" w:rsidR="00993FEF" w:rsidRDefault="007A1DA9">
            <w:pPr>
              <w:pStyle w:val="TableParagraph"/>
            </w:pPr>
            <w:r>
              <w:t>Women</w:t>
            </w:r>
            <w:r>
              <w:rPr>
                <w:spacing w:val="-1"/>
              </w:rPr>
              <w:t xml:space="preserve"> </w:t>
            </w:r>
            <w:r>
              <w:rPr>
                <w:spacing w:val="-5"/>
              </w:rPr>
              <w:t>(€)</w:t>
            </w:r>
          </w:p>
        </w:tc>
        <w:tc>
          <w:tcPr>
            <w:tcW w:w="2160" w:type="dxa"/>
          </w:tcPr>
          <w:p w14:paraId="08D11A2C" w14:textId="77777777" w:rsidR="00993FEF" w:rsidRDefault="007A1DA9">
            <w:pPr>
              <w:pStyle w:val="TableParagraph"/>
            </w:pPr>
            <w:r>
              <w:rPr>
                <w:spacing w:val="-2"/>
              </w:rPr>
              <w:t>Observation</w:t>
            </w:r>
          </w:p>
        </w:tc>
      </w:tr>
      <w:tr w:rsidR="00993FEF" w14:paraId="65F3783A" w14:textId="77777777">
        <w:trPr>
          <w:trHeight w:val="537"/>
        </w:trPr>
        <w:tc>
          <w:tcPr>
            <w:tcW w:w="2160" w:type="dxa"/>
          </w:tcPr>
          <w:p w14:paraId="0259F5C2" w14:textId="77777777" w:rsidR="00993FEF" w:rsidRDefault="007A1DA9">
            <w:pPr>
              <w:pStyle w:val="TableParagraph"/>
              <w:spacing w:line="240" w:lineRule="auto"/>
            </w:pPr>
            <w:r>
              <w:t>Mean</w:t>
            </w:r>
            <w:r>
              <w:rPr>
                <w:spacing w:val="-4"/>
              </w:rPr>
              <w:t xml:space="preserve"> </w:t>
            </w:r>
            <w:r>
              <w:t>Hourly</w:t>
            </w:r>
            <w:r>
              <w:rPr>
                <w:spacing w:val="-3"/>
              </w:rPr>
              <w:t xml:space="preserve"> </w:t>
            </w:r>
            <w:r>
              <w:rPr>
                <w:spacing w:val="-4"/>
              </w:rPr>
              <w:t>Rate</w:t>
            </w:r>
          </w:p>
        </w:tc>
        <w:tc>
          <w:tcPr>
            <w:tcW w:w="2160" w:type="dxa"/>
          </w:tcPr>
          <w:p w14:paraId="5035B5CB" w14:textId="77777777" w:rsidR="00993FEF" w:rsidRDefault="007A1DA9">
            <w:pPr>
              <w:pStyle w:val="TableParagraph"/>
              <w:spacing w:line="240" w:lineRule="auto"/>
            </w:pPr>
            <w:r>
              <w:rPr>
                <w:spacing w:val="-2"/>
              </w:rPr>
              <w:t>46.05</w:t>
            </w:r>
          </w:p>
        </w:tc>
        <w:tc>
          <w:tcPr>
            <w:tcW w:w="2160" w:type="dxa"/>
          </w:tcPr>
          <w:p w14:paraId="378C0DEE" w14:textId="77777777" w:rsidR="00993FEF" w:rsidRDefault="007A1DA9">
            <w:pPr>
              <w:pStyle w:val="TableParagraph"/>
              <w:spacing w:line="240" w:lineRule="auto"/>
            </w:pPr>
            <w:r>
              <w:rPr>
                <w:spacing w:val="-2"/>
              </w:rPr>
              <w:t>24.60</w:t>
            </w:r>
          </w:p>
        </w:tc>
        <w:tc>
          <w:tcPr>
            <w:tcW w:w="2160" w:type="dxa"/>
          </w:tcPr>
          <w:p w14:paraId="12FF447F" w14:textId="77777777" w:rsidR="00993FEF" w:rsidRDefault="007A1DA9">
            <w:pPr>
              <w:pStyle w:val="TableParagraph"/>
              <w:spacing w:line="270" w:lineRule="atLeast"/>
              <w:ind w:right="503"/>
            </w:pPr>
            <w:r>
              <w:t>Large gap due to senior</w:t>
            </w:r>
            <w:r>
              <w:rPr>
                <w:spacing w:val="-3"/>
              </w:rPr>
              <w:t xml:space="preserve"> </w:t>
            </w:r>
            <w:r>
              <w:t>male</w:t>
            </w:r>
            <w:r>
              <w:rPr>
                <w:spacing w:val="-2"/>
              </w:rPr>
              <w:t xml:space="preserve"> roles</w:t>
            </w:r>
          </w:p>
        </w:tc>
      </w:tr>
      <w:tr w:rsidR="00993FEF" w14:paraId="3C723A3B" w14:textId="77777777">
        <w:trPr>
          <w:trHeight w:val="534"/>
        </w:trPr>
        <w:tc>
          <w:tcPr>
            <w:tcW w:w="2160" w:type="dxa"/>
          </w:tcPr>
          <w:p w14:paraId="48583CD6" w14:textId="77777777" w:rsidR="00993FEF" w:rsidRDefault="007A1DA9">
            <w:pPr>
              <w:pStyle w:val="TableParagraph"/>
              <w:spacing w:line="266" w:lineRule="exact"/>
            </w:pPr>
            <w:r>
              <w:t>Median</w:t>
            </w:r>
            <w:r>
              <w:rPr>
                <w:spacing w:val="-6"/>
              </w:rPr>
              <w:t xml:space="preserve"> </w:t>
            </w:r>
            <w:r>
              <w:t>Hourly</w:t>
            </w:r>
            <w:r>
              <w:rPr>
                <w:spacing w:val="-4"/>
              </w:rPr>
              <w:t xml:space="preserve"> Rate</w:t>
            </w:r>
          </w:p>
        </w:tc>
        <w:tc>
          <w:tcPr>
            <w:tcW w:w="2160" w:type="dxa"/>
          </w:tcPr>
          <w:p w14:paraId="7C22A991" w14:textId="77777777" w:rsidR="00993FEF" w:rsidRDefault="007A1DA9">
            <w:pPr>
              <w:pStyle w:val="TableParagraph"/>
              <w:spacing w:line="266" w:lineRule="exact"/>
            </w:pPr>
            <w:r>
              <w:rPr>
                <w:spacing w:val="-2"/>
              </w:rPr>
              <w:t>23.16</w:t>
            </w:r>
          </w:p>
        </w:tc>
        <w:tc>
          <w:tcPr>
            <w:tcW w:w="2160" w:type="dxa"/>
          </w:tcPr>
          <w:p w14:paraId="58D018FC" w14:textId="77777777" w:rsidR="00993FEF" w:rsidRDefault="007A1DA9">
            <w:pPr>
              <w:pStyle w:val="TableParagraph"/>
              <w:spacing w:line="266" w:lineRule="exact"/>
            </w:pPr>
            <w:r>
              <w:rPr>
                <w:spacing w:val="-2"/>
              </w:rPr>
              <w:t>20.63</w:t>
            </w:r>
          </w:p>
        </w:tc>
        <w:tc>
          <w:tcPr>
            <w:tcW w:w="2160" w:type="dxa"/>
          </w:tcPr>
          <w:p w14:paraId="425B5862" w14:textId="77777777" w:rsidR="00993FEF" w:rsidRDefault="007A1DA9">
            <w:pPr>
              <w:pStyle w:val="TableParagraph"/>
              <w:spacing w:line="266" w:lineRule="exact"/>
            </w:pPr>
            <w:r>
              <w:t>Smaller</w:t>
            </w:r>
            <w:r>
              <w:rPr>
                <w:spacing w:val="-5"/>
              </w:rPr>
              <w:t xml:space="preserve"> </w:t>
            </w:r>
            <w:r>
              <w:t>gap,</w:t>
            </w:r>
            <w:r>
              <w:rPr>
                <w:spacing w:val="-3"/>
              </w:rPr>
              <w:t xml:space="preserve"> </w:t>
            </w:r>
            <w:r>
              <w:rPr>
                <w:spacing w:val="-4"/>
              </w:rPr>
              <w:t>most</w:t>
            </w:r>
          </w:p>
          <w:p w14:paraId="455A8377" w14:textId="77777777" w:rsidR="00993FEF" w:rsidRDefault="007A1DA9">
            <w:pPr>
              <w:pStyle w:val="TableParagraph"/>
            </w:pPr>
            <w:r>
              <w:t>employees</w:t>
            </w:r>
            <w:r>
              <w:rPr>
                <w:spacing w:val="-4"/>
              </w:rPr>
              <w:t xml:space="preserve"> </w:t>
            </w:r>
            <w:r>
              <w:rPr>
                <w:spacing w:val="-2"/>
              </w:rPr>
              <w:t>similar</w:t>
            </w:r>
          </w:p>
        </w:tc>
      </w:tr>
      <w:tr w:rsidR="00993FEF" w14:paraId="41BAC074" w14:textId="77777777">
        <w:trPr>
          <w:trHeight w:val="805"/>
        </w:trPr>
        <w:tc>
          <w:tcPr>
            <w:tcW w:w="2160" w:type="dxa"/>
          </w:tcPr>
          <w:p w14:paraId="0530C6A6" w14:textId="61A84999" w:rsidR="00993FEF" w:rsidRDefault="007A1DA9">
            <w:pPr>
              <w:pStyle w:val="TableParagraph"/>
              <w:spacing w:line="240" w:lineRule="auto"/>
            </w:pPr>
            <w:r>
              <w:t>Mean</w:t>
            </w:r>
            <w:r>
              <w:rPr>
                <w:spacing w:val="-6"/>
              </w:rPr>
              <w:t xml:space="preserve"> </w:t>
            </w:r>
            <w:r w:rsidR="00057169">
              <w:rPr>
                <w:spacing w:val="-2"/>
              </w:rPr>
              <w:t>Variable Pay</w:t>
            </w:r>
          </w:p>
        </w:tc>
        <w:tc>
          <w:tcPr>
            <w:tcW w:w="2160" w:type="dxa"/>
          </w:tcPr>
          <w:p w14:paraId="3B418048" w14:textId="77777777" w:rsidR="00993FEF" w:rsidRDefault="007A1DA9">
            <w:pPr>
              <w:pStyle w:val="TableParagraph"/>
              <w:spacing w:line="240" w:lineRule="auto"/>
            </w:pPr>
            <w:r>
              <w:rPr>
                <w:spacing w:val="-2"/>
              </w:rPr>
              <w:t>4,083.99</w:t>
            </w:r>
          </w:p>
        </w:tc>
        <w:tc>
          <w:tcPr>
            <w:tcW w:w="2160" w:type="dxa"/>
          </w:tcPr>
          <w:p w14:paraId="5AE329EA" w14:textId="77777777" w:rsidR="00993FEF" w:rsidRDefault="007A1DA9">
            <w:pPr>
              <w:pStyle w:val="TableParagraph"/>
              <w:spacing w:line="240" w:lineRule="auto"/>
            </w:pPr>
            <w:r>
              <w:rPr>
                <w:spacing w:val="-2"/>
              </w:rPr>
              <w:t>3,419.58</w:t>
            </w:r>
          </w:p>
        </w:tc>
        <w:tc>
          <w:tcPr>
            <w:tcW w:w="2160" w:type="dxa"/>
          </w:tcPr>
          <w:p w14:paraId="57CBD517" w14:textId="77777777" w:rsidR="00993FEF" w:rsidRDefault="007A1DA9">
            <w:pPr>
              <w:pStyle w:val="TableParagraph"/>
              <w:spacing w:line="270" w:lineRule="atLeast"/>
              <w:ind w:right="178"/>
            </w:pPr>
            <w:r>
              <w:t>Men dominate middle</w:t>
            </w:r>
            <w:r>
              <w:rPr>
                <w:spacing w:val="-13"/>
              </w:rPr>
              <w:t xml:space="preserve"> </w:t>
            </w:r>
            <w:r>
              <w:t xml:space="preserve">management </w:t>
            </w:r>
            <w:r>
              <w:rPr>
                <w:spacing w:val="-2"/>
              </w:rPr>
              <w:t>roles</w:t>
            </w:r>
          </w:p>
        </w:tc>
      </w:tr>
      <w:tr w:rsidR="00993FEF" w14:paraId="269579E7" w14:textId="77777777">
        <w:trPr>
          <w:trHeight w:val="801"/>
        </w:trPr>
        <w:tc>
          <w:tcPr>
            <w:tcW w:w="2160" w:type="dxa"/>
          </w:tcPr>
          <w:p w14:paraId="3475E79A" w14:textId="554836BC" w:rsidR="00993FEF" w:rsidRDefault="007A1DA9">
            <w:pPr>
              <w:pStyle w:val="TableParagraph"/>
              <w:spacing w:line="264" w:lineRule="exact"/>
            </w:pPr>
            <w:r>
              <w:t>Median</w:t>
            </w:r>
            <w:r>
              <w:rPr>
                <w:spacing w:val="-5"/>
              </w:rPr>
              <w:t xml:space="preserve"> </w:t>
            </w:r>
            <w:r w:rsidR="00057169">
              <w:rPr>
                <w:spacing w:val="-2"/>
              </w:rPr>
              <w:t>Variable Pay</w:t>
            </w:r>
          </w:p>
        </w:tc>
        <w:tc>
          <w:tcPr>
            <w:tcW w:w="2160" w:type="dxa"/>
          </w:tcPr>
          <w:p w14:paraId="2A42C109" w14:textId="77777777" w:rsidR="00993FEF" w:rsidRDefault="007A1DA9">
            <w:pPr>
              <w:pStyle w:val="TableParagraph"/>
              <w:spacing w:line="264" w:lineRule="exact"/>
            </w:pPr>
            <w:r>
              <w:rPr>
                <w:spacing w:val="-4"/>
              </w:rPr>
              <w:t>3,750</w:t>
            </w:r>
          </w:p>
        </w:tc>
        <w:tc>
          <w:tcPr>
            <w:tcW w:w="2160" w:type="dxa"/>
          </w:tcPr>
          <w:p w14:paraId="5DF431B0" w14:textId="77777777" w:rsidR="00993FEF" w:rsidRDefault="007A1DA9">
            <w:pPr>
              <w:pStyle w:val="TableParagraph"/>
              <w:spacing w:line="264" w:lineRule="exact"/>
            </w:pPr>
            <w:r>
              <w:rPr>
                <w:spacing w:val="-2"/>
              </w:rPr>
              <w:t>2,788.75</w:t>
            </w:r>
          </w:p>
        </w:tc>
        <w:tc>
          <w:tcPr>
            <w:tcW w:w="2160" w:type="dxa"/>
          </w:tcPr>
          <w:p w14:paraId="7C230859" w14:textId="5F0A04CD" w:rsidR="00993FEF" w:rsidRDefault="00057169">
            <w:pPr>
              <w:pStyle w:val="TableParagraph"/>
              <w:spacing w:line="264" w:lineRule="exact"/>
            </w:pPr>
            <w:r>
              <w:t>Variable Pay</w:t>
            </w:r>
            <w:r w:rsidR="007A1DA9">
              <w:rPr>
                <w:spacing w:val="-6"/>
              </w:rPr>
              <w:t xml:space="preserve"> </w:t>
            </w:r>
            <w:r w:rsidR="007A1DA9">
              <w:rPr>
                <w:spacing w:val="-2"/>
              </w:rPr>
              <w:t>eligibility</w:t>
            </w:r>
          </w:p>
          <w:p w14:paraId="67042F3F" w14:textId="77777777" w:rsidR="00993FEF" w:rsidRDefault="007A1DA9">
            <w:pPr>
              <w:pStyle w:val="TableParagraph"/>
              <w:spacing w:line="270" w:lineRule="atLeast"/>
              <w:ind w:right="503"/>
            </w:pPr>
            <w:r>
              <w:t xml:space="preserve">limited to </w:t>
            </w:r>
            <w:r>
              <w:rPr>
                <w:spacing w:val="-2"/>
              </w:rPr>
              <w:t>management</w:t>
            </w:r>
          </w:p>
        </w:tc>
      </w:tr>
    </w:tbl>
    <w:p w14:paraId="4F72499D" w14:textId="77777777" w:rsidR="00993FEF" w:rsidRDefault="007A1DA9">
      <w:pPr>
        <w:ind w:left="165"/>
        <w:rPr>
          <w:sz w:val="20"/>
        </w:rPr>
      </w:pPr>
      <w:r>
        <w:rPr>
          <w:noProof/>
          <w:sz w:val="20"/>
        </w:rPr>
        <w:drawing>
          <wp:inline distT="0" distB="0" distL="0" distR="0" wp14:anchorId="6528CA43" wp14:editId="68E459F5">
            <wp:extent cx="4572279" cy="326745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4572279" cy="3267455"/>
                    </a:xfrm>
                    <a:prstGeom prst="rect">
                      <a:avLst/>
                    </a:prstGeom>
                  </pic:spPr>
                </pic:pic>
              </a:graphicData>
            </a:graphic>
          </wp:inline>
        </w:drawing>
      </w:r>
    </w:p>
    <w:p w14:paraId="6E7EFCCD" w14:textId="419E7386" w:rsidR="00993FEF" w:rsidRDefault="00C36E99">
      <w:pPr>
        <w:pStyle w:val="Heading4"/>
        <w:spacing w:before="277"/>
        <w:rPr>
          <w:u w:val="none"/>
        </w:rPr>
      </w:pPr>
      <w:bookmarkStart w:id="5" w:name="_bookmark5"/>
      <w:bookmarkEnd w:id="5"/>
      <w:r>
        <w:t>Var</w:t>
      </w:r>
      <w:r w:rsidR="002C2C9E">
        <w:t>iable Pay</w:t>
      </w:r>
      <w:r w:rsidR="007A1DA9">
        <w:rPr>
          <w:spacing w:val="-2"/>
        </w:rPr>
        <w:t xml:space="preserve"> </w:t>
      </w:r>
      <w:r w:rsidR="007A1DA9">
        <w:rPr>
          <w:spacing w:val="-5"/>
        </w:rPr>
        <w:t>Gap</w:t>
      </w:r>
    </w:p>
    <w:p w14:paraId="18B52C7A" w14:textId="77777777" w:rsidR="00993FEF" w:rsidRDefault="00993FEF">
      <w:pPr>
        <w:pStyle w:val="BodyText"/>
        <w:spacing w:before="204"/>
        <w:rPr>
          <w:b/>
        </w:rPr>
      </w:pPr>
    </w:p>
    <w:p w14:paraId="7977FC4A" w14:textId="5C445881" w:rsidR="00993FEF" w:rsidRDefault="007A1DA9">
      <w:pPr>
        <w:pStyle w:val="BodyText"/>
        <w:spacing w:before="1" w:line="259" w:lineRule="auto"/>
        <w:ind w:left="165" w:right="162"/>
        <w:jc w:val="both"/>
      </w:pPr>
      <w:r>
        <w:t xml:space="preserve">The analysis highlights a clear disparity in </w:t>
      </w:r>
      <w:r w:rsidR="002C2C9E">
        <w:t>variable pay</w:t>
      </w:r>
      <w:r>
        <w:t xml:space="preserve"> distribution and pay structure. The mean </w:t>
      </w:r>
      <w:r w:rsidR="002C2C9E">
        <w:t>variable pay</w:t>
      </w:r>
      <w:r>
        <w:t xml:space="preserve"> for men is €4,083.99 compared to €3,419.58 for women, while the median </w:t>
      </w:r>
      <w:r w:rsidR="002C2C9E">
        <w:t>variable pay</w:t>
      </w:r>
      <w:r>
        <w:t xml:space="preserve"> stands at €3,750 for men versus €2,788.75 for women. </w:t>
      </w:r>
      <w:r w:rsidR="002C2C9E">
        <w:t>Variable</w:t>
      </w:r>
      <w:r w:rsidR="001D6FB8">
        <w:t xml:space="preserve"> Pay is payable to senior management roles and the variance reported is due to the differences in base salary by role and not by gender.</w:t>
      </w:r>
      <w:r>
        <w:t xml:space="preserve"> Salary quartile data further illustrates structural imbalance: women dominate the lower quartiles (100% in the lowest and upper-middle quartiles, and 88.89% in the lower-middle quartile),</w:t>
      </w:r>
      <w:r>
        <w:rPr>
          <w:spacing w:val="-9"/>
        </w:rPr>
        <w:t xml:space="preserve"> </w:t>
      </w:r>
      <w:r>
        <w:t>whereas</w:t>
      </w:r>
      <w:r>
        <w:rPr>
          <w:spacing w:val="-9"/>
        </w:rPr>
        <w:t xml:space="preserve"> </w:t>
      </w:r>
      <w:r>
        <w:t>men</w:t>
      </w:r>
      <w:r>
        <w:rPr>
          <w:spacing w:val="-9"/>
        </w:rPr>
        <w:t xml:space="preserve"> </w:t>
      </w:r>
      <w:r>
        <w:t>hold</w:t>
      </w:r>
      <w:r>
        <w:rPr>
          <w:spacing w:val="-9"/>
        </w:rPr>
        <w:t xml:space="preserve"> </w:t>
      </w:r>
      <w:r>
        <w:t>the</w:t>
      </w:r>
      <w:r>
        <w:rPr>
          <w:spacing w:val="-9"/>
        </w:rPr>
        <w:t xml:space="preserve"> </w:t>
      </w:r>
      <w:r>
        <w:t>majority</w:t>
      </w:r>
      <w:r>
        <w:rPr>
          <w:spacing w:val="-9"/>
        </w:rPr>
        <w:t xml:space="preserve"> </w:t>
      </w:r>
      <w:r>
        <w:t>in</w:t>
      </w:r>
      <w:r>
        <w:rPr>
          <w:spacing w:val="-9"/>
        </w:rPr>
        <w:t xml:space="preserve"> </w:t>
      </w:r>
      <w:r>
        <w:t>the</w:t>
      </w:r>
      <w:r>
        <w:rPr>
          <w:spacing w:val="-9"/>
        </w:rPr>
        <w:t xml:space="preserve"> </w:t>
      </w:r>
      <w:r>
        <w:t>highest</w:t>
      </w:r>
      <w:r>
        <w:rPr>
          <w:spacing w:val="-9"/>
        </w:rPr>
        <w:t xml:space="preserve"> </w:t>
      </w:r>
      <w:r>
        <w:t>quartile</w:t>
      </w:r>
      <w:r>
        <w:rPr>
          <w:spacing w:val="-9"/>
        </w:rPr>
        <w:t xml:space="preserve"> </w:t>
      </w:r>
      <w:r>
        <w:t>(73.68%).</w:t>
      </w:r>
      <w:r>
        <w:rPr>
          <w:spacing w:val="-9"/>
        </w:rPr>
        <w:t xml:space="preserve"> </w:t>
      </w:r>
      <w:r>
        <w:t>This</w:t>
      </w:r>
      <w:r>
        <w:rPr>
          <w:spacing w:val="-9"/>
        </w:rPr>
        <w:t xml:space="preserve"> </w:t>
      </w:r>
      <w:r>
        <w:t>distribution</w:t>
      </w:r>
      <w:r>
        <w:rPr>
          <w:spacing w:val="-9"/>
        </w:rPr>
        <w:t xml:space="preserve"> </w:t>
      </w:r>
      <w:r>
        <w:t>shows</w:t>
      </w:r>
      <w:r>
        <w:rPr>
          <w:spacing w:val="-9"/>
        </w:rPr>
        <w:t xml:space="preserve"> </w:t>
      </w:r>
      <w:r>
        <w:t>that men</w:t>
      </w:r>
      <w:r>
        <w:rPr>
          <w:spacing w:val="-13"/>
        </w:rPr>
        <w:t xml:space="preserve"> </w:t>
      </w:r>
      <w:r>
        <w:t>are</w:t>
      </w:r>
      <w:r>
        <w:rPr>
          <w:spacing w:val="-12"/>
        </w:rPr>
        <w:t xml:space="preserve"> </w:t>
      </w:r>
      <w:r>
        <w:t>concentrated</w:t>
      </w:r>
      <w:r>
        <w:rPr>
          <w:spacing w:val="-13"/>
        </w:rPr>
        <w:t xml:space="preserve"> </w:t>
      </w:r>
      <w:r>
        <w:t>in</w:t>
      </w:r>
      <w:r>
        <w:rPr>
          <w:spacing w:val="-12"/>
        </w:rPr>
        <w:t xml:space="preserve"> </w:t>
      </w:r>
      <w:r>
        <w:t>the</w:t>
      </w:r>
      <w:r>
        <w:rPr>
          <w:spacing w:val="-13"/>
        </w:rPr>
        <w:t xml:space="preserve"> </w:t>
      </w:r>
      <w:r>
        <w:t>highest</w:t>
      </w:r>
      <w:r>
        <w:rPr>
          <w:spacing w:val="-12"/>
        </w:rPr>
        <w:t xml:space="preserve"> </w:t>
      </w:r>
      <w:r>
        <w:t>pay</w:t>
      </w:r>
      <w:r>
        <w:rPr>
          <w:spacing w:val="-13"/>
        </w:rPr>
        <w:t xml:space="preserve"> </w:t>
      </w:r>
      <w:r>
        <w:t>bands,</w:t>
      </w:r>
      <w:r>
        <w:rPr>
          <w:spacing w:val="-12"/>
        </w:rPr>
        <w:t xml:space="preserve"> </w:t>
      </w:r>
      <w:r>
        <w:t>while</w:t>
      </w:r>
      <w:r>
        <w:rPr>
          <w:spacing w:val="-12"/>
        </w:rPr>
        <w:t xml:space="preserve"> </w:t>
      </w:r>
      <w:r>
        <w:t>women</w:t>
      </w:r>
      <w:r>
        <w:rPr>
          <w:spacing w:val="-13"/>
        </w:rPr>
        <w:t xml:space="preserve"> </w:t>
      </w:r>
      <w:r>
        <w:t>are</w:t>
      </w:r>
      <w:r>
        <w:rPr>
          <w:spacing w:val="-12"/>
        </w:rPr>
        <w:t xml:space="preserve"> </w:t>
      </w:r>
      <w:r>
        <w:t>clustered</w:t>
      </w:r>
      <w:r>
        <w:rPr>
          <w:spacing w:val="-13"/>
        </w:rPr>
        <w:t xml:space="preserve"> </w:t>
      </w:r>
      <w:r>
        <w:t>in</w:t>
      </w:r>
      <w:r>
        <w:rPr>
          <w:spacing w:val="-12"/>
        </w:rPr>
        <w:t xml:space="preserve"> </w:t>
      </w:r>
      <w:r>
        <w:t>lower</w:t>
      </w:r>
      <w:r>
        <w:rPr>
          <w:spacing w:val="-13"/>
        </w:rPr>
        <w:t xml:space="preserve"> </w:t>
      </w:r>
      <w:r>
        <w:t>bands,</w:t>
      </w:r>
      <w:r>
        <w:rPr>
          <w:spacing w:val="-12"/>
        </w:rPr>
        <w:t xml:space="preserve"> </w:t>
      </w:r>
      <w:r>
        <w:t>reinforcing the overall gender pay gap.</w:t>
      </w:r>
    </w:p>
    <w:p w14:paraId="0B169706" w14:textId="77777777" w:rsidR="00993FEF" w:rsidRDefault="00993FEF">
      <w:pPr>
        <w:pStyle w:val="BodyText"/>
        <w:rPr>
          <w:sz w:val="20"/>
        </w:rPr>
      </w:pPr>
    </w:p>
    <w:p w14:paraId="7CAC89A2" w14:textId="77777777" w:rsidR="00993FEF" w:rsidRDefault="00993FEF">
      <w:pPr>
        <w:pStyle w:val="BodyText"/>
        <w:rPr>
          <w:sz w:val="20"/>
        </w:rPr>
      </w:pPr>
    </w:p>
    <w:p w14:paraId="0228FE7F" w14:textId="77777777" w:rsidR="00993FEF" w:rsidRDefault="00993FEF">
      <w:pPr>
        <w:pStyle w:val="BodyText"/>
        <w:rPr>
          <w:sz w:val="20"/>
        </w:rPr>
      </w:pPr>
    </w:p>
    <w:p w14:paraId="79B7FE50" w14:textId="77777777" w:rsidR="00993FEF" w:rsidRDefault="00993FEF">
      <w:pPr>
        <w:pStyle w:val="BodyText"/>
        <w:rPr>
          <w:sz w:val="20"/>
        </w:rPr>
      </w:pPr>
    </w:p>
    <w:p w14:paraId="22A43B67" w14:textId="77777777" w:rsidR="00993FEF" w:rsidRDefault="00993FEF">
      <w:pPr>
        <w:pStyle w:val="BodyText"/>
        <w:rPr>
          <w:sz w:val="20"/>
        </w:rPr>
      </w:pPr>
    </w:p>
    <w:p w14:paraId="11879E09" w14:textId="77777777" w:rsidR="00993FEF" w:rsidRDefault="007A1DA9">
      <w:pPr>
        <w:pStyle w:val="BodyText"/>
        <w:spacing w:before="145"/>
        <w:rPr>
          <w:sz w:val="20"/>
        </w:rPr>
      </w:pPr>
      <w:r>
        <w:rPr>
          <w:noProof/>
          <w:sz w:val="20"/>
        </w:rPr>
        <mc:AlternateContent>
          <mc:Choice Requires="wps">
            <w:drawing>
              <wp:anchor distT="0" distB="0" distL="0" distR="0" simplePos="0" relativeHeight="487591936" behindDoc="1" locked="0" layoutInCell="1" allowOverlap="1" wp14:anchorId="1B5C023E" wp14:editId="33CED021">
                <wp:simplePos x="0" y="0"/>
                <wp:positionH relativeFrom="page">
                  <wp:posOffset>895985</wp:posOffset>
                </wp:positionH>
                <wp:positionV relativeFrom="paragraph">
                  <wp:posOffset>262344</wp:posOffset>
                </wp:positionV>
                <wp:extent cx="576834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5744B136" id="Graphic 23" o:spid="_x0000_s1026" style="position:absolute;margin-left:70.55pt;margin-top:20.65pt;width:454.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" path="m,l5768340,e" filled="f" strokecolor="#d9d9d9" strokeweight=".5pt">
                <v:path arrowok="t"/>
                <w10:wrap type="topAndBottom" anchorx="page"/>
              </v:shape>
            </w:pict>
          </mc:Fallback>
        </mc:AlternateContent>
      </w:r>
    </w:p>
    <w:p w14:paraId="1AC67AEA" w14:textId="77777777" w:rsidR="00993FEF" w:rsidRDefault="00993FEF">
      <w:pPr>
        <w:pStyle w:val="BodyText"/>
        <w:rPr>
          <w:sz w:val="20"/>
        </w:rPr>
        <w:sectPr w:rsidR="00993FEF">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cols w:space="720"/>
        </w:sectPr>
      </w:pPr>
    </w:p>
    <w:p w14:paraId="4B662CF6" w14:textId="209A8241" w:rsidR="00993FEF" w:rsidRDefault="00993FEF">
      <w:pPr>
        <w:ind w:left="165"/>
        <w:rPr>
          <w:sz w:val="20"/>
        </w:rPr>
      </w:pPr>
    </w:p>
    <w:p w14:paraId="29D7BDEC" w14:textId="559B56CB" w:rsidR="00993FEF" w:rsidRDefault="003C67DA">
      <w:pPr>
        <w:pStyle w:val="BodyText"/>
        <w:rPr>
          <w:sz w:val="24"/>
        </w:rPr>
      </w:pPr>
      <w:r>
        <w:rPr>
          <w:noProof/>
        </w:rPr>
        <w:drawing>
          <wp:inline distT="0" distB="0" distL="0" distR="0" wp14:anchorId="435D9FD5" wp14:editId="1A90F79F">
            <wp:extent cx="4803775" cy="2950845"/>
            <wp:effectExtent l="0" t="0" r="0" b="1905"/>
            <wp:docPr id="163413756" name="Picture 1" descr="A graph of 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13756" name="Picture 1" descr="A graph of a graph of a number of different colored bars&#10;&#10;AI-generated content may be incorrect."/>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3775" cy="2950845"/>
                    </a:xfrm>
                    <a:prstGeom prst="rect">
                      <a:avLst/>
                    </a:prstGeom>
                    <a:noFill/>
                  </pic:spPr>
                </pic:pic>
              </a:graphicData>
            </a:graphic>
          </wp:inline>
        </w:drawing>
      </w:r>
    </w:p>
    <w:p w14:paraId="549DD76E" w14:textId="77777777" w:rsidR="00993FEF" w:rsidRDefault="00993FEF">
      <w:pPr>
        <w:pStyle w:val="BodyText"/>
        <w:spacing w:before="168"/>
        <w:rPr>
          <w:sz w:val="24"/>
        </w:rPr>
      </w:pPr>
    </w:p>
    <w:p w14:paraId="465E88DA" w14:textId="69CCF7F7" w:rsidR="00993FEF" w:rsidRDefault="007A1DA9">
      <w:pPr>
        <w:pStyle w:val="Heading4"/>
        <w:rPr>
          <w:u w:val="none"/>
        </w:rPr>
      </w:pPr>
      <w:bookmarkStart w:id="6" w:name="_bookmark6"/>
      <w:bookmarkEnd w:id="6"/>
      <w:r>
        <w:t>Representation</w:t>
      </w:r>
      <w:r>
        <w:rPr>
          <w:spacing w:val="-5"/>
        </w:rPr>
        <w:t xml:space="preserve"> </w:t>
      </w:r>
      <w:r>
        <w:t>of</w:t>
      </w:r>
      <w:r>
        <w:rPr>
          <w:spacing w:val="-3"/>
        </w:rPr>
        <w:t xml:space="preserve"> </w:t>
      </w:r>
      <w:r>
        <w:t>women</w:t>
      </w:r>
      <w:r>
        <w:rPr>
          <w:spacing w:val="-3"/>
        </w:rPr>
        <w:t xml:space="preserve"> </w:t>
      </w:r>
      <w:r>
        <w:t>and</w:t>
      </w:r>
      <w:r>
        <w:rPr>
          <w:spacing w:val="-4"/>
        </w:rPr>
        <w:t xml:space="preserve"> </w:t>
      </w:r>
      <w:r>
        <w:t>different</w:t>
      </w:r>
      <w:r>
        <w:rPr>
          <w:spacing w:val="-3"/>
        </w:rPr>
        <w:t xml:space="preserve"> </w:t>
      </w:r>
      <w:r>
        <w:t>levels</w:t>
      </w:r>
      <w:r>
        <w:rPr>
          <w:spacing w:val="-2"/>
        </w:rPr>
        <w:t xml:space="preserve"> </w:t>
      </w:r>
      <w:r>
        <w:t>within</w:t>
      </w:r>
      <w:r>
        <w:rPr>
          <w:spacing w:val="-4"/>
        </w:rPr>
        <w:t xml:space="preserve"> </w:t>
      </w:r>
      <w:r>
        <w:t>the</w:t>
      </w:r>
      <w:r>
        <w:rPr>
          <w:spacing w:val="-3"/>
        </w:rPr>
        <w:t xml:space="preserve"> </w:t>
      </w:r>
      <w:proofErr w:type="spellStart"/>
      <w:r>
        <w:rPr>
          <w:spacing w:val="-2"/>
        </w:rPr>
        <w:t>organisation</w:t>
      </w:r>
      <w:proofErr w:type="spellEnd"/>
    </w:p>
    <w:p w14:paraId="33B4F0A2" w14:textId="77777777" w:rsidR="00993FEF" w:rsidRDefault="00993FEF">
      <w:pPr>
        <w:pStyle w:val="BodyText"/>
        <w:spacing w:before="12"/>
        <w:rPr>
          <w:b/>
        </w:rPr>
      </w:pPr>
    </w:p>
    <w:p w14:paraId="3F803DBC" w14:textId="77777777" w:rsidR="00993FEF" w:rsidRDefault="007A1DA9">
      <w:pPr>
        <w:pStyle w:val="BodyText"/>
        <w:spacing w:line="259" w:lineRule="auto"/>
        <w:ind w:left="165" w:right="161"/>
        <w:jc w:val="both"/>
      </w:pPr>
      <w:r>
        <w:t>Tullamore Credit Union demonstrates strong overall female representation, with women accounting for 78.1% of the workforce (57 women compared to 16 men). However, senior leadership remains male-dominated, with five of the seven full-time equivalent management positions held by men and</w:t>
      </w:r>
    </w:p>
    <w:p w14:paraId="35CD28B1" w14:textId="77777777" w:rsidR="00993FEF" w:rsidRDefault="007A1DA9">
      <w:pPr>
        <w:pStyle w:val="BodyText"/>
        <w:spacing w:line="259" w:lineRule="auto"/>
        <w:ind w:left="165" w:right="162"/>
        <w:jc w:val="both"/>
      </w:pPr>
      <w:r>
        <w:t>2.6 by women. Despite this imbalance, recent progress signals a strong positive momentum toward change.</w:t>
      </w:r>
      <w:r>
        <w:rPr>
          <w:spacing w:val="-6"/>
        </w:rPr>
        <w:t xml:space="preserve"> </w:t>
      </w:r>
      <w:r>
        <w:t>This</w:t>
      </w:r>
      <w:r>
        <w:rPr>
          <w:spacing w:val="-6"/>
        </w:rPr>
        <w:t xml:space="preserve"> </w:t>
      </w:r>
      <w:r>
        <w:t>shift</w:t>
      </w:r>
      <w:r>
        <w:rPr>
          <w:spacing w:val="-6"/>
        </w:rPr>
        <w:t xml:space="preserve"> </w:t>
      </w:r>
      <w:r>
        <w:t>has</w:t>
      </w:r>
      <w:r>
        <w:rPr>
          <w:spacing w:val="-6"/>
        </w:rPr>
        <w:t xml:space="preserve"> </w:t>
      </w:r>
      <w:r>
        <w:t>been</w:t>
      </w:r>
      <w:r>
        <w:rPr>
          <w:spacing w:val="-6"/>
        </w:rPr>
        <w:t xml:space="preserve"> </w:t>
      </w:r>
      <w:r>
        <w:t>particularly</w:t>
      </w:r>
      <w:r>
        <w:rPr>
          <w:spacing w:val="-6"/>
        </w:rPr>
        <w:t xml:space="preserve"> </w:t>
      </w:r>
      <w:r>
        <w:t>evident</w:t>
      </w:r>
      <w:r>
        <w:rPr>
          <w:spacing w:val="-6"/>
        </w:rPr>
        <w:t xml:space="preserve"> </w:t>
      </w:r>
      <w:r>
        <w:t>with</w:t>
      </w:r>
      <w:r>
        <w:rPr>
          <w:spacing w:val="-6"/>
        </w:rPr>
        <w:t xml:space="preserve"> </w:t>
      </w:r>
      <w:r>
        <w:t>the</w:t>
      </w:r>
      <w:r>
        <w:rPr>
          <w:spacing w:val="-6"/>
        </w:rPr>
        <w:t xml:space="preserve"> </w:t>
      </w:r>
      <w:r>
        <w:t>appointment</w:t>
      </w:r>
      <w:r>
        <w:rPr>
          <w:spacing w:val="-6"/>
        </w:rPr>
        <w:t xml:space="preserve"> </w:t>
      </w:r>
      <w:r>
        <w:t>of</w:t>
      </w:r>
      <w:r>
        <w:rPr>
          <w:spacing w:val="-6"/>
        </w:rPr>
        <w:t xml:space="preserve"> </w:t>
      </w:r>
      <w:r>
        <w:t>a</w:t>
      </w:r>
      <w:r>
        <w:rPr>
          <w:spacing w:val="-6"/>
        </w:rPr>
        <w:t xml:space="preserve"> </w:t>
      </w:r>
      <w:r>
        <w:t>dedicated</w:t>
      </w:r>
      <w:r>
        <w:rPr>
          <w:spacing w:val="-6"/>
        </w:rPr>
        <w:t xml:space="preserve"> </w:t>
      </w:r>
      <w:r>
        <w:t>HR</w:t>
      </w:r>
      <w:r>
        <w:rPr>
          <w:spacing w:val="-6"/>
        </w:rPr>
        <w:t xml:space="preserve"> </w:t>
      </w:r>
      <w:r>
        <w:t>Manager</w:t>
      </w:r>
      <w:r>
        <w:rPr>
          <w:spacing w:val="-6"/>
        </w:rPr>
        <w:t xml:space="preserve"> </w:t>
      </w:r>
      <w:r>
        <w:t xml:space="preserve">and a renewed focus on initiatives that promote gender balance and leadership development. Middle management roles have also seen improvement, with four controller positions now held by women two appointed this year and two last year indicating that targeted strategies are beginning to deliver </w:t>
      </w:r>
      <w:r>
        <w:rPr>
          <w:spacing w:val="-2"/>
        </w:rPr>
        <w:t>results.</w:t>
      </w:r>
    </w:p>
    <w:p w14:paraId="1A9EEE83" w14:textId="77777777" w:rsidR="00993FEF" w:rsidRDefault="00993FEF">
      <w:pPr>
        <w:pStyle w:val="BodyText"/>
        <w:spacing w:before="9"/>
      </w:pPr>
    </w:p>
    <w:p w14:paraId="5E30D3C1" w14:textId="77777777" w:rsidR="00993FEF" w:rsidRDefault="007A1DA9">
      <w:pPr>
        <w:pStyle w:val="Heading4"/>
        <w:jc w:val="both"/>
        <w:rPr>
          <w:u w:val="none"/>
        </w:rPr>
      </w:pPr>
      <w:bookmarkStart w:id="7" w:name="_bookmark7"/>
      <w:bookmarkEnd w:id="7"/>
      <w:r>
        <w:t>Benefit</w:t>
      </w:r>
      <w:r>
        <w:rPr>
          <w:spacing w:val="-3"/>
        </w:rPr>
        <w:t xml:space="preserve"> </w:t>
      </w:r>
      <w:r>
        <w:t>in</w:t>
      </w:r>
      <w:r>
        <w:rPr>
          <w:spacing w:val="-1"/>
        </w:rPr>
        <w:t xml:space="preserve"> </w:t>
      </w:r>
      <w:r>
        <w:t xml:space="preserve">Kind </w:t>
      </w:r>
      <w:r>
        <w:rPr>
          <w:spacing w:val="-4"/>
        </w:rPr>
        <w:t>(BIK)</w:t>
      </w:r>
    </w:p>
    <w:p w14:paraId="12388DD9" w14:textId="77777777" w:rsidR="00993FEF" w:rsidRDefault="00993FEF">
      <w:pPr>
        <w:pStyle w:val="BodyText"/>
        <w:spacing w:before="12"/>
        <w:rPr>
          <w:b/>
        </w:rPr>
      </w:pPr>
    </w:p>
    <w:p w14:paraId="1EA6858A" w14:textId="6C9BC3A3" w:rsidR="00993FEF" w:rsidRDefault="007A1DA9">
      <w:pPr>
        <w:pStyle w:val="BodyText"/>
        <w:spacing w:line="259" w:lineRule="auto"/>
        <w:ind w:left="165" w:right="162"/>
        <w:jc w:val="both"/>
      </w:pPr>
      <w:r>
        <w:t>Benefit-in-Kind</w:t>
      </w:r>
      <w:r>
        <w:rPr>
          <w:spacing w:val="-4"/>
        </w:rPr>
        <w:t xml:space="preserve"> </w:t>
      </w:r>
      <w:r>
        <w:t>(BIK)</w:t>
      </w:r>
      <w:r>
        <w:rPr>
          <w:spacing w:val="-4"/>
        </w:rPr>
        <w:t xml:space="preserve"> </w:t>
      </w:r>
      <w:r>
        <w:t>analysis</w:t>
      </w:r>
      <w:r>
        <w:rPr>
          <w:spacing w:val="-4"/>
        </w:rPr>
        <w:t xml:space="preserve"> </w:t>
      </w:r>
      <w:r>
        <w:t>reveals</w:t>
      </w:r>
      <w:r>
        <w:rPr>
          <w:spacing w:val="-4"/>
        </w:rPr>
        <w:t xml:space="preserve"> </w:t>
      </w:r>
      <w:r>
        <w:t>a</w:t>
      </w:r>
      <w:r>
        <w:rPr>
          <w:spacing w:val="-4"/>
        </w:rPr>
        <w:t xml:space="preserve"> </w:t>
      </w:r>
      <w:r>
        <w:t>significant</w:t>
      </w:r>
      <w:r>
        <w:rPr>
          <w:spacing w:val="-4"/>
        </w:rPr>
        <w:t xml:space="preserve"> </w:t>
      </w:r>
      <w:r>
        <w:t>disparity</w:t>
      </w:r>
      <w:r>
        <w:rPr>
          <w:spacing w:val="-4"/>
        </w:rPr>
        <w:t xml:space="preserve"> </w:t>
      </w:r>
      <w:r>
        <w:t>between</w:t>
      </w:r>
      <w:r>
        <w:rPr>
          <w:spacing w:val="-4"/>
        </w:rPr>
        <w:t xml:space="preserve"> </w:t>
      </w:r>
      <w:r>
        <w:t>male</w:t>
      </w:r>
      <w:r>
        <w:rPr>
          <w:spacing w:val="-4"/>
        </w:rPr>
        <w:t xml:space="preserve"> </w:t>
      </w:r>
      <w:r>
        <w:t>and</w:t>
      </w:r>
      <w:r>
        <w:rPr>
          <w:spacing w:val="-4"/>
        </w:rPr>
        <w:t xml:space="preserve"> </w:t>
      </w:r>
      <w:r>
        <w:t>female</w:t>
      </w:r>
      <w:r>
        <w:rPr>
          <w:spacing w:val="-4"/>
        </w:rPr>
        <w:t xml:space="preserve"> </w:t>
      </w:r>
      <w:r>
        <w:t>employees.</w:t>
      </w:r>
      <w:r>
        <w:rPr>
          <w:spacing w:val="-4"/>
        </w:rPr>
        <w:t xml:space="preserve"> </w:t>
      </w:r>
      <w:r>
        <w:t>The results</w:t>
      </w:r>
      <w:r>
        <w:rPr>
          <w:spacing w:val="-3"/>
        </w:rPr>
        <w:t xml:space="preserve"> </w:t>
      </w:r>
      <w:r>
        <w:t>show</w:t>
      </w:r>
      <w:r>
        <w:rPr>
          <w:spacing w:val="-3"/>
        </w:rPr>
        <w:t xml:space="preserve"> </w:t>
      </w:r>
      <w:r>
        <w:t>that</w:t>
      </w:r>
      <w:r>
        <w:rPr>
          <w:spacing w:val="-4"/>
        </w:rPr>
        <w:t xml:space="preserve"> </w:t>
      </w:r>
      <w:r>
        <w:t>13%</w:t>
      </w:r>
      <w:r>
        <w:rPr>
          <w:spacing w:val="-4"/>
        </w:rPr>
        <w:t xml:space="preserve"> </w:t>
      </w:r>
      <w:r>
        <w:t>of</w:t>
      </w:r>
      <w:r>
        <w:rPr>
          <w:spacing w:val="-3"/>
        </w:rPr>
        <w:t xml:space="preserve"> </w:t>
      </w:r>
      <w:r>
        <w:t>men</w:t>
      </w:r>
      <w:r>
        <w:rPr>
          <w:spacing w:val="-3"/>
        </w:rPr>
        <w:t xml:space="preserve"> </w:t>
      </w:r>
      <w:r>
        <w:t>received</w:t>
      </w:r>
      <w:r>
        <w:rPr>
          <w:spacing w:val="-3"/>
        </w:rPr>
        <w:t xml:space="preserve"> </w:t>
      </w:r>
      <w:r>
        <w:t>BIK</w:t>
      </w:r>
      <w:r>
        <w:rPr>
          <w:spacing w:val="-4"/>
        </w:rPr>
        <w:t xml:space="preserve"> </w:t>
      </w:r>
      <w:r>
        <w:t>compared</w:t>
      </w:r>
      <w:r>
        <w:rPr>
          <w:spacing w:val="-3"/>
        </w:rPr>
        <w:t xml:space="preserve"> </w:t>
      </w:r>
      <w:r>
        <w:t>to</w:t>
      </w:r>
      <w:r>
        <w:rPr>
          <w:spacing w:val="-4"/>
        </w:rPr>
        <w:t xml:space="preserve"> </w:t>
      </w:r>
      <w:r>
        <w:t>only</w:t>
      </w:r>
      <w:r>
        <w:rPr>
          <w:spacing w:val="-4"/>
        </w:rPr>
        <w:t xml:space="preserve"> </w:t>
      </w:r>
      <w:r>
        <w:t>2%</w:t>
      </w:r>
      <w:r>
        <w:rPr>
          <w:spacing w:val="-4"/>
        </w:rPr>
        <w:t xml:space="preserve"> </w:t>
      </w:r>
      <w:r>
        <w:t>of</w:t>
      </w:r>
      <w:r>
        <w:rPr>
          <w:spacing w:val="-4"/>
        </w:rPr>
        <w:t xml:space="preserve"> </w:t>
      </w:r>
      <w:r>
        <w:t>women.</w:t>
      </w:r>
      <w:r>
        <w:rPr>
          <w:spacing w:val="-3"/>
        </w:rPr>
        <w:t xml:space="preserve"> </w:t>
      </w:r>
      <w:r w:rsidR="00057169">
        <w:t>There are only 3 members of staff receiving BIK, 2 of which have longstanding arrangements. There is only one senior role eligible for BIK and BIK is not eligible to any other staff member.</w:t>
      </w:r>
    </w:p>
    <w:p w14:paraId="755DD273" w14:textId="77777777" w:rsidR="00993FEF" w:rsidRDefault="00993FEF">
      <w:pPr>
        <w:pStyle w:val="BodyText"/>
        <w:rPr>
          <w:sz w:val="20"/>
        </w:rPr>
      </w:pPr>
    </w:p>
    <w:p w14:paraId="2B5F8562" w14:textId="77777777" w:rsidR="00993FEF" w:rsidRDefault="00993FEF">
      <w:pPr>
        <w:pStyle w:val="BodyText"/>
        <w:rPr>
          <w:sz w:val="20"/>
        </w:rPr>
      </w:pPr>
    </w:p>
    <w:p w14:paraId="0A8CC0F8" w14:textId="77777777" w:rsidR="00993FEF" w:rsidRDefault="00993FEF">
      <w:pPr>
        <w:pStyle w:val="BodyText"/>
        <w:rPr>
          <w:sz w:val="20"/>
        </w:rPr>
      </w:pPr>
    </w:p>
    <w:p w14:paraId="54D39EB1" w14:textId="77777777" w:rsidR="00993FEF" w:rsidRDefault="00993FEF">
      <w:pPr>
        <w:pStyle w:val="BodyText"/>
        <w:rPr>
          <w:sz w:val="20"/>
        </w:rPr>
      </w:pPr>
    </w:p>
    <w:p w14:paraId="557BD9C5" w14:textId="77777777" w:rsidR="00993FEF" w:rsidRDefault="00993FEF">
      <w:pPr>
        <w:pStyle w:val="BodyText"/>
        <w:rPr>
          <w:sz w:val="20"/>
        </w:rPr>
      </w:pPr>
    </w:p>
    <w:p w14:paraId="0B5E42DF" w14:textId="77777777" w:rsidR="00993FEF" w:rsidRDefault="00993FEF">
      <w:pPr>
        <w:pStyle w:val="BodyText"/>
        <w:rPr>
          <w:sz w:val="20"/>
        </w:rPr>
      </w:pPr>
    </w:p>
    <w:p w14:paraId="3A38127E" w14:textId="77777777" w:rsidR="00993FEF" w:rsidRDefault="00993FEF">
      <w:pPr>
        <w:pStyle w:val="BodyText"/>
        <w:rPr>
          <w:sz w:val="20"/>
        </w:rPr>
      </w:pPr>
    </w:p>
    <w:p w14:paraId="142A4F6E" w14:textId="77777777" w:rsidR="00993FEF" w:rsidRDefault="00993FEF">
      <w:pPr>
        <w:pStyle w:val="BodyText"/>
        <w:rPr>
          <w:sz w:val="20"/>
        </w:rPr>
      </w:pPr>
    </w:p>
    <w:p w14:paraId="3635F8C4" w14:textId="77777777" w:rsidR="00993FEF" w:rsidRDefault="00993FEF">
      <w:pPr>
        <w:pStyle w:val="BodyText"/>
        <w:rPr>
          <w:sz w:val="20"/>
        </w:rPr>
      </w:pPr>
    </w:p>
    <w:p w14:paraId="4F954DD2" w14:textId="77777777" w:rsidR="00993FEF" w:rsidRDefault="00993FEF">
      <w:pPr>
        <w:pStyle w:val="BodyText"/>
        <w:rPr>
          <w:sz w:val="20"/>
        </w:rPr>
      </w:pPr>
    </w:p>
    <w:p w14:paraId="2DD74A3B" w14:textId="77777777" w:rsidR="00993FEF" w:rsidRDefault="007A1DA9">
      <w:pPr>
        <w:pStyle w:val="BodyText"/>
        <w:spacing w:before="203"/>
        <w:rPr>
          <w:sz w:val="20"/>
        </w:rPr>
      </w:pPr>
      <w:r>
        <w:rPr>
          <w:noProof/>
          <w:sz w:val="20"/>
        </w:rPr>
        <mc:AlternateContent>
          <mc:Choice Requires="wps">
            <w:drawing>
              <wp:anchor distT="0" distB="0" distL="0" distR="0" simplePos="0" relativeHeight="487593472" behindDoc="1" locked="0" layoutInCell="1" allowOverlap="1" wp14:anchorId="437C74E1" wp14:editId="189CB1FC">
                <wp:simplePos x="0" y="0"/>
                <wp:positionH relativeFrom="page">
                  <wp:posOffset>895985</wp:posOffset>
                </wp:positionH>
                <wp:positionV relativeFrom="paragraph">
                  <wp:posOffset>299174</wp:posOffset>
                </wp:positionV>
                <wp:extent cx="57683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4054762B" id="Graphic 28" o:spid="_x0000_s1026" style="position:absolute;margin-left:70.55pt;margin-top:23.55pt;width:454.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" path="m,l5768340,e" filled="f" strokecolor="#d9d9d9" strokeweight=".5pt">
                <v:path arrowok="t"/>
                <w10:wrap type="topAndBottom" anchorx="page"/>
              </v:shape>
            </w:pict>
          </mc:Fallback>
        </mc:AlternateContent>
      </w:r>
    </w:p>
    <w:p w14:paraId="37478436" w14:textId="77777777" w:rsidR="00993FEF" w:rsidRDefault="00993FEF">
      <w:pPr>
        <w:pStyle w:val="BodyText"/>
        <w:rPr>
          <w:sz w:val="20"/>
        </w:rPr>
        <w:sectPr w:rsidR="00993FEF">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cols w:space="720"/>
        </w:sectPr>
      </w:pPr>
    </w:p>
    <w:p w14:paraId="4DA7F018" w14:textId="77777777" w:rsidR="00993FEF" w:rsidRDefault="007A1DA9">
      <w:pPr>
        <w:ind w:left="3617"/>
        <w:rPr>
          <w:sz w:val="20"/>
        </w:rPr>
      </w:pPr>
      <w:r>
        <w:rPr>
          <w:noProof/>
          <w:sz w:val="20"/>
        </w:rPr>
        <w:lastRenderedPageBreak/>
        <w:drawing>
          <wp:inline distT="0" distB="0" distL="0" distR="0" wp14:anchorId="4E64C6A5" wp14:editId="0B258754">
            <wp:extent cx="1378780" cy="45872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378780" cy="458724"/>
                    </a:xfrm>
                    <a:prstGeom prst="rect">
                      <a:avLst/>
                    </a:prstGeom>
                  </pic:spPr>
                </pic:pic>
              </a:graphicData>
            </a:graphic>
          </wp:inline>
        </w:drawing>
      </w:r>
    </w:p>
    <w:p w14:paraId="3EB2B8D0" w14:textId="7751B8C9" w:rsidR="00993FEF" w:rsidRDefault="007A1DA9">
      <w:pPr>
        <w:pStyle w:val="Heading4"/>
        <w:spacing w:before="66"/>
        <w:jc w:val="both"/>
        <w:rPr>
          <w:u w:val="none"/>
        </w:rPr>
      </w:pPr>
      <w:bookmarkStart w:id="8" w:name="_bookmark8"/>
      <w:bookmarkEnd w:id="8"/>
      <w:r>
        <w:t>Gender</w:t>
      </w:r>
      <w:r>
        <w:rPr>
          <w:spacing w:val="-4"/>
        </w:rPr>
        <w:t xml:space="preserve"> </w:t>
      </w:r>
      <w:r>
        <w:t>Proportions</w:t>
      </w:r>
      <w:r>
        <w:rPr>
          <w:spacing w:val="-2"/>
        </w:rPr>
        <w:t xml:space="preserve"> </w:t>
      </w:r>
      <w:r>
        <w:t>in</w:t>
      </w:r>
      <w:r>
        <w:rPr>
          <w:spacing w:val="-2"/>
        </w:rPr>
        <w:t xml:space="preserve"> </w:t>
      </w:r>
      <w:r>
        <w:t>each</w:t>
      </w:r>
      <w:r>
        <w:rPr>
          <w:spacing w:val="-2"/>
        </w:rPr>
        <w:t xml:space="preserve"> </w:t>
      </w:r>
      <w:r>
        <w:t>salary</w:t>
      </w:r>
      <w:r>
        <w:rPr>
          <w:spacing w:val="-2"/>
        </w:rPr>
        <w:t xml:space="preserve"> quartile</w:t>
      </w:r>
    </w:p>
    <w:p w14:paraId="6968D336" w14:textId="77777777" w:rsidR="00993FEF" w:rsidRDefault="007A1DA9">
      <w:pPr>
        <w:pStyle w:val="BodyText"/>
        <w:spacing w:before="12"/>
        <w:rPr>
          <w:b/>
          <w:sz w:val="20"/>
        </w:rPr>
      </w:pPr>
      <w:r>
        <w:rPr>
          <w:b/>
          <w:noProof/>
          <w:sz w:val="20"/>
        </w:rPr>
        <w:drawing>
          <wp:anchor distT="0" distB="0" distL="0" distR="0" simplePos="0" relativeHeight="487594496" behindDoc="1" locked="0" layoutInCell="1" allowOverlap="1" wp14:anchorId="27343383" wp14:editId="18A8FC4A">
            <wp:simplePos x="0" y="0"/>
            <wp:positionH relativeFrom="page">
              <wp:posOffset>914400</wp:posOffset>
            </wp:positionH>
            <wp:positionV relativeFrom="paragraph">
              <wp:posOffset>178166</wp:posOffset>
            </wp:positionV>
            <wp:extent cx="4572279" cy="3267455"/>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572279" cy="3267455"/>
                    </a:xfrm>
                    <a:prstGeom prst="rect">
                      <a:avLst/>
                    </a:prstGeom>
                  </pic:spPr>
                </pic:pic>
              </a:graphicData>
            </a:graphic>
          </wp:anchor>
        </w:drawing>
      </w:r>
    </w:p>
    <w:p w14:paraId="757B9BAD" w14:textId="1B1D8BE0" w:rsidR="00993FEF" w:rsidRDefault="007A1DA9">
      <w:pPr>
        <w:pStyle w:val="BodyText"/>
        <w:spacing w:before="195" w:line="259" w:lineRule="auto"/>
        <w:ind w:left="165" w:right="162"/>
        <w:jc w:val="both"/>
      </w:pPr>
      <w:r>
        <w:t>Women dominate the lower and middle quartiles, accounting for 100% of employees in both the lowest</w:t>
      </w:r>
      <w:r>
        <w:rPr>
          <w:spacing w:val="-8"/>
        </w:rPr>
        <w:t xml:space="preserve"> </w:t>
      </w:r>
      <w:r>
        <w:t>and</w:t>
      </w:r>
      <w:r>
        <w:rPr>
          <w:spacing w:val="-8"/>
        </w:rPr>
        <w:t xml:space="preserve"> </w:t>
      </w:r>
      <w:r>
        <w:t>upper-middle</w:t>
      </w:r>
      <w:r>
        <w:rPr>
          <w:spacing w:val="-8"/>
        </w:rPr>
        <w:t xml:space="preserve"> </w:t>
      </w:r>
      <w:r>
        <w:t>quartiles</w:t>
      </w:r>
      <w:r>
        <w:rPr>
          <w:spacing w:val="-8"/>
        </w:rPr>
        <w:t xml:space="preserve"> </w:t>
      </w:r>
      <w:r>
        <w:t>and</w:t>
      </w:r>
      <w:r>
        <w:rPr>
          <w:spacing w:val="-8"/>
        </w:rPr>
        <w:t xml:space="preserve"> </w:t>
      </w:r>
      <w:r>
        <w:t>88.89%</w:t>
      </w:r>
      <w:r>
        <w:rPr>
          <w:spacing w:val="-8"/>
        </w:rPr>
        <w:t xml:space="preserve"> </w:t>
      </w:r>
      <w:r>
        <w:t>in</w:t>
      </w:r>
      <w:r>
        <w:rPr>
          <w:spacing w:val="-8"/>
        </w:rPr>
        <w:t xml:space="preserve"> </w:t>
      </w:r>
      <w:r>
        <w:t>the</w:t>
      </w:r>
      <w:r>
        <w:rPr>
          <w:spacing w:val="-8"/>
        </w:rPr>
        <w:t xml:space="preserve"> </w:t>
      </w:r>
      <w:r>
        <w:t>lower-middle</w:t>
      </w:r>
      <w:r>
        <w:rPr>
          <w:spacing w:val="-8"/>
        </w:rPr>
        <w:t xml:space="preserve"> </w:t>
      </w:r>
      <w:r>
        <w:t>quartile</w:t>
      </w:r>
      <w:r>
        <w:rPr>
          <w:b/>
        </w:rPr>
        <w:t>.</w:t>
      </w:r>
      <w:r>
        <w:rPr>
          <w:b/>
          <w:spacing w:val="-8"/>
        </w:rPr>
        <w:t xml:space="preserve"> </w:t>
      </w:r>
      <w:r>
        <w:t>In</w:t>
      </w:r>
      <w:r>
        <w:rPr>
          <w:spacing w:val="-8"/>
        </w:rPr>
        <w:t xml:space="preserve"> </w:t>
      </w:r>
      <w:r>
        <w:t>contrast,</w:t>
      </w:r>
      <w:r>
        <w:rPr>
          <w:spacing w:val="-8"/>
        </w:rPr>
        <w:t xml:space="preserve"> </w:t>
      </w:r>
      <w:r>
        <w:t>men</w:t>
      </w:r>
      <w:r>
        <w:rPr>
          <w:spacing w:val="-8"/>
        </w:rPr>
        <w:t xml:space="preserve"> </w:t>
      </w:r>
      <w:r>
        <w:t>hold</w:t>
      </w:r>
      <w:r>
        <w:rPr>
          <w:spacing w:val="-8"/>
        </w:rPr>
        <w:t xml:space="preserve"> </w:t>
      </w:r>
      <w:r>
        <w:t>the majority in the highest quartile, representing 73.68% of employees, while women make up only 26.32</w:t>
      </w:r>
      <w:r>
        <w:rPr>
          <w:b/>
        </w:rPr>
        <w:t>%</w:t>
      </w:r>
      <w:r>
        <w:t>.</w:t>
      </w:r>
      <w:r>
        <w:rPr>
          <w:spacing w:val="-2"/>
        </w:rPr>
        <w:t xml:space="preserve"> </w:t>
      </w:r>
      <w:r>
        <w:t>This</w:t>
      </w:r>
      <w:r>
        <w:rPr>
          <w:spacing w:val="-2"/>
        </w:rPr>
        <w:t xml:space="preserve"> </w:t>
      </w:r>
      <w:r>
        <w:t>pattern</w:t>
      </w:r>
      <w:r>
        <w:rPr>
          <w:spacing w:val="-2"/>
        </w:rPr>
        <w:t xml:space="preserve"> </w:t>
      </w:r>
      <w:r>
        <w:t>indicates</w:t>
      </w:r>
      <w:r>
        <w:rPr>
          <w:spacing w:val="-2"/>
        </w:rPr>
        <w:t xml:space="preserve"> </w:t>
      </w:r>
      <w:r>
        <w:t>that</w:t>
      </w:r>
      <w:r>
        <w:rPr>
          <w:spacing w:val="-2"/>
        </w:rPr>
        <w:t xml:space="preserve"> </w:t>
      </w:r>
      <w:r>
        <w:t>men</w:t>
      </w:r>
      <w:r>
        <w:rPr>
          <w:spacing w:val="-2"/>
        </w:rPr>
        <w:t xml:space="preserve"> </w:t>
      </w:r>
      <w:r>
        <w:t>are</w:t>
      </w:r>
      <w:r>
        <w:rPr>
          <w:spacing w:val="-2"/>
        </w:rPr>
        <w:t xml:space="preserve"> </w:t>
      </w:r>
      <w:r>
        <w:t>concentrated</w:t>
      </w:r>
      <w:r>
        <w:rPr>
          <w:spacing w:val="-2"/>
        </w:rPr>
        <w:t xml:space="preserve"> </w:t>
      </w:r>
      <w:r>
        <w:t>in</w:t>
      </w:r>
      <w:r>
        <w:rPr>
          <w:spacing w:val="-2"/>
        </w:rPr>
        <w:t xml:space="preserve"> </w:t>
      </w:r>
      <w:r>
        <w:t>the</w:t>
      </w:r>
      <w:r>
        <w:rPr>
          <w:spacing w:val="-2"/>
        </w:rPr>
        <w:t xml:space="preserve"> </w:t>
      </w:r>
      <w:r>
        <w:t>highest-paid</w:t>
      </w:r>
      <w:r>
        <w:rPr>
          <w:spacing w:val="-2"/>
        </w:rPr>
        <w:t xml:space="preserve"> </w:t>
      </w:r>
      <w:r>
        <w:t>roles,</w:t>
      </w:r>
      <w:r>
        <w:rPr>
          <w:spacing w:val="-2"/>
        </w:rPr>
        <w:t xml:space="preserve"> </w:t>
      </w:r>
      <w:r>
        <w:t>while</w:t>
      </w:r>
      <w:r>
        <w:rPr>
          <w:spacing w:val="-2"/>
        </w:rPr>
        <w:t xml:space="preserve"> </w:t>
      </w:r>
      <w:r>
        <w:t>women</w:t>
      </w:r>
      <w:r>
        <w:rPr>
          <w:spacing w:val="-2"/>
        </w:rPr>
        <w:t xml:space="preserve"> </w:t>
      </w:r>
      <w:r>
        <w:t>are clustered</w:t>
      </w:r>
      <w:r>
        <w:rPr>
          <w:spacing w:val="-3"/>
        </w:rPr>
        <w:t xml:space="preserve"> </w:t>
      </w:r>
      <w:r>
        <w:t>in</w:t>
      </w:r>
      <w:r>
        <w:rPr>
          <w:spacing w:val="-2"/>
        </w:rPr>
        <w:t xml:space="preserve"> </w:t>
      </w:r>
      <w:r>
        <w:t>lower</w:t>
      </w:r>
      <w:r>
        <w:rPr>
          <w:spacing w:val="-2"/>
        </w:rPr>
        <w:t xml:space="preserve"> </w:t>
      </w:r>
      <w:r>
        <w:t>pay</w:t>
      </w:r>
      <w:r>
        <w:rPr>
          <w:spacing w:val="-2"/>
        </w:rPr>
        <w:t xml:space="preserve"> </w:t>
      </w:r>
      <w:r>
        <w:t>bands.</w:t>
      </w:r>
      <w:r>
        <w:rPr>
          <w:spacing w:val="-2"/>
        </w:rPr>
        <w:t xml:space="preserve"> </w:t>
      </w:r>
      <w:r>
        <w:t>Such</w:t>
      </w:r>
      <w:r>
        <w:rPr>
          <w:spacing w:val="-3"/>
        </w:rPr>
        <w:t xml:space="preserve"> </w:t>
      </w:r>
      <w:r>
        <w:t>distribution</w:t>
      </w:r>
      <w:r>
        <w:rPr>
          <w:spacing w:val="-3"/>
        </w:rPr>
        <w:t xml:space="preserve"> </w:t>
      </w:r>
      <w:r>
        <w:t>is</w:t>
      </w:r>
      <w:r>
        <w:rPr>
          <w:spacing w:val="-3"/>
        </w:rPr>
        <w:t xml:space="preserve"> </w:t>
      </w:r>
      <w:r>
        <w:t>a</w:t>
      </w:r>
      <w:r>
        <w:rPr>
          <w:spacing w:val="-3"/>
        </w:rPr>
        <w:t xml:space="preserve"> </w:t>
      </w:r>
      <w:r>
        <w:t>key</w:t>
      </w:r>
      <w:r>
        <w:rPr>
          <w:spacing w:val="-2"/>
        </w:rPr>
        <w:t xml:space="preserve"> </w:t>
      </w:r>
      <w:r>
        <w:t>driver</w:t>
      </w:r>
      <w:r>
        <w:rPr>
          <w:spacing w:val="-3"/>
        </w:rPr>
        <w:t xml:space="preserve"> </w:t>
      </w:r>
      <w:r>
        <w:t>of</w:t>
      </w:r>
      <w:r>
        <w:rPr>
          <w:spacing w:val="-3"/>
        </w:rPr>
        <w:t xml:space="preserve"> </w:t>
      </w:r>
      <w:r>
        <w:t>the</w:t>
      </w:r>
      <w:r>
        <w:rPr>
          <w:spacing w:val="-2"/>
        </w:rPr>
        <w:t xml:space="preserve"> </w:t>
      </w:r>
      <w:r>
        <w:t>overall</w:t>
      </w:r>
      <w:r>
        <w:rPr>
          <w:spacing w:val="-3"/>
        </w:rPr>
        <w:t xml:space="preserve"> </w:t>
      </w:r>
      <w:r>
        <w:t>gender</w:t>
      </w:r>
      <w:r>
        <w:rPr>
          <w:spacing w:val="-2"/>
        </w:rPr>
        <w:t xml:space="preserve"> </w:t>
      </w:r>
      <w:r>
        <w:t>pay</w:t>
      </w:r>
      <w:r>
        <w:rPr>
          <w:spacing w:val="-2"/>
        </w:rPr>
        <w:t xml:space="preserve"> </w:t>
      </w:r>
      <w:r>
        <w:t>gap,</w:t>
      </w:r>
      <w:r>
        <w:rPr>
          <w:spacing w:val="-2"/>
        </w:rPr>
        <w:t xml:space="preserve"> </w:t>
      </w:r>
      <w:r>
        <w:t>as</w:t>
      </w:r>
      <w:r>
        <w:rPr>
          <w:spacing w:val="-3"/>
        </w:rPr>
        <w:t xml:space="preserve"> </w:t>
      </w:r>
      <w:r>
        <w:t xml:space="preserve">senior positions with higher salaries and </w:t>
      </w:r>
      <w:r w:rsidR="00863085">
        <w:t>variable pay</w:t>
      </w:r>
      <w:r>
        <w:t xml:space="preserve"> eligibility remain predominantly male. Addressing this imbalance through targeted leadership development, succession planning, and flexible senior role opportunities will be critical to reducing the gap over time.</w:t>
      </w:r>
    </w:p>
    <w:p w14:paraId="22102C9E" w14:textId="77777777" w:rsidR="00993FEF" w:rsidRDefault="007A1DA9">
      <w:pPr>
        <w:pStyle w:val="Heading4"/>
        <w:spacing w:before="239"/>
        <w:jc w:val="both"/>
        <w:rPr>
          <w:u w:val="none"/>
        </w:rPr>
      </w:pPr>
      <w:bookmarkStart w:id="9" w:name="_bookmark9"/>
      <w:bookmarkEnd w:id="9"/>
      <w:r>
        <w:t>Initiatives</w:t>
      </w:r>
      <w:r>
        <w:rPr>
          <w:spacing w:val="-3"/>
        </w:rPr>
        <w:t xml:space="preserve"> </w:t>
      </w:r>
      <w:r>
        <w:t>and</w:t>
      </w:r>
      <w:r>
        <w:rPr>
          <w:spacing w:val="-3"/>
        </w:rPr>
        <w:t xml:space="preserve"> </w:t>
      </w:r>
      <w:r>
        <w:rPr>
          <w:spacing w:val="-2"/>
        </w:rPr>
        <w:t>Progress</w:t>
      </w:r>
    </w:p>
    <w:p w14:paraId="618C6B1C" w14:textId="77777777" w:rsidR="00993FEF" w:rsidRDefault="007A1DA9">
      <w:pPr>
        <w:pStyle w:val="ListParagraph"/>
        <w:numPr>
          <w:ilvl w:val="0"/>
          <w:numId w:val="1"/>
        </w:numPr>
        <w:tabs>
          <w:tab w:val="left" w:pos="277"/>
        </w:tabs>
        <w:spacing w:before="23" w:line="259" w:lineRule="auto"/>
        <w:ind w:right="162" w:firstLine="0"/>
        <w:jc w:val="both"/>
      </w:pPr>
      <w:r>
        <w:t>Leadership</w:t>
      </w:r>
      <w:r>
        <w:rPr>
          <w:spacing w:val="-8"/>
        </w:rPr>
        <w:t xml:space="preserve"> </w:t>
      </w:r>
      <w:r>
        <w:t>Development:</w:t>
      </w:r>
      <w:r>
        <w:rPr>
          <w:spacing w:val="-8"/>
        </w:rPr>
        <w:t xml:space="preserve"> </w:t>
      </w:r>
      <w:r>
        <w:t>Strengthened</w:t>
      </w:r>
      <w:r>
        <w:rPr>
          <w:spacing w:val="-8"/>
        </w:rPr>
        <w:t xml:space="preserve"> </w:t>
      </w:r>
      <w:r>
        <w:t>leadership</w:t>
      </w:r>
      <w:r>
        <w:rPr>
          <w:spacing w:val="-8"/>
        </w:rPr>
        <w:t xml:space="preserve"> </w:t>
      </w:r>
      <w:r>
        <w:t>team</w:t>
      </w:r>
      <w:r>
        <w:rPr>
          <w:spacing w:val="-8"/>
        </w:rPr>
        <w:t xml:space="preserve"> </w:t>
      </w:r>
      <w:r>
        <w:t>with</w:t>
      </w:r>
      <w:r>
        <w:rPr>
          <w:spacing w:val="-8"/>
        </w:rPr>
        <w:t xml:space="preserve"> </w:t>
      </w:r>
      <w:r>
        <w:t>the</w:t>
      </w:r>
      <w:r>
        <w:rPr>
          <w:spacing w:val="-8"/>
        </w:rPr>
        <w:t xml:space="preserve"> </w:t>
      </w:r>
      <w:r>
        <w:t>appointment</w:t>
      </w:r>
      <w:r>
        <w:rPr>
          <w:spacing w:val="-8"/>
        </w:rPr>
        <w:t xml:space="preserve"> </w:t>
      </w:r>
      <w:r>
        <w:t>of</w:t>
      </w:r>
      <w:r>
        <w:rPr>
          <w:spacing w:val="-8"/>
        </w:rPr>
        <w:t xml:space="preserve"> </w:t>
      </w:r>
      <w:r>
        <w:t>a</w:t>
      </w:r>
      <w:r>
        <w:rPr>
          <w:spacing w:val="-8"/>
        </w:rPr>
        <w:t xml:space="preserve"> </w:t>
      </w:r>
      <w:r>
        <w:t>Deputy</w:t>
      </w:r>
      <w:r>
        <w:rPr>
          <w:spacing w:val="-8"/>
        </w:rPr>
        <w:t xml:space="preserve"> </w:t>
      </w:r>
      <w:r>
        <w:t>CEO</w:t>
      </w:r>
      <w:r>
        <w:rPr>
          <w:spacing w:val="-8"/>
        </w:rPr>
        <w:t xml:space="preserve"> </w:t>
      </w:r>
      <w:r>
        <w:t>and HR Manager to drive equality and succession planning. Caroline Collins-Murphy’s appointment as Deputy CEO and her active role in community initiatives reflect this commitment.</w:t>
      </w:r>
    </w:p>
    <w:p w14:paraId="62F5F679" w14:textId="77777777" w:rsidR="00993FEF" w:rsidRDefault="007A1DA9">
      <w:pPr>
        <w:pStyle w:val="ListParagraph"/>
        <w:numPr>
          <w:ilvl w:val="0"/>
          <w:numId w:val="1"/>
        </w:numPr>
        <w:tabs>
          <w:tab w:val="left" w:pos="288"/>
        </w:tabs>
        <w:spacing w:before="159" w:line="259" w:lineRule="auto"/>
        <w:ind w:right="162" w:firstLine="0"/>
        <w:jc w:val="both"/>
      </w:pPr>
      <w:r>
        <w:t>Community Engagement: Through the Community Support Fund, €100,000 was distributed to over 120 local groups, supporting education, sports, and environmental projects. Initiatives like “</w:t>
      </w:r>
      <w:r>
        <w:rPr>
          <w:i/>
        </w:rPr>
        <w:t>Pride in Your Place</w:t>
      </w:r>
      <w:r>
        <w:t xml:space="preserve">” </w:t>
      </w:r>
      <w:r>
        <w:rPr>
          <w:i/>
        </w:rPr>
        <w:t>and “Raise Your Voice</w:t>
      </w:r>
      <w:r>
        <w:t>” community quiz further demonstrate engagement.</w:t>
      </w:r>
    </w:p>
    <w:p w14:paraId="10FD6FFA" w14:textId="77777777" w:rsidR="00993FEF" w:rsidRDefault="007A1DA9">
      <w:pPr>
        <w:pStyle w:val="ListParagraph"/>
        <w:numPr>
          <w:ilvl w:val="0"/>
          <w:numId w:val="1"/>
        </w:numPr>
        <w:tabs>
          <w:tab w:val="left" w:pos="274"/>
        </w:tabs>
        <w:spacing w:before="159" w:line="259" w:lineRule="auto"/>
        <w:ind w:right="162" w:firstLine="0"/>
        <w:jc w:val="both"/>
      </w:pPr>
      <w:r>
        <w:t>ESG</w:t>
      </w:r>
      <w:r>
        <w:rPr>
          <w:spacing w:val="-10"/>
        </w:rPr>
        <w:t xml:space="preserve"> </w:t>
      </w:r>
      <w:r>
        <w:t>and</w:t>
      </w:r>
      <w:r>
        <w:rPr>
          <w:spacing w:val="-10"/>
        </w:rPr>
        <w:t xml:space="preserve"> </w:t>
      </w:r>
      <w:r>
        <w:t>Strategic</w:t>
      </w:r>
      <w:r>
        <w:rPr>
          <w:spacing w:val="-10"/>
        </w:rPr>
        <w:t xml:space="preserve"> </w:t>
      </w:r>
      <w:r>
        <w:t>Actions:</w:t>
      </w:r>
      <w:r>
        <w:rPr>
          <w:spacing w:val="-10"/>
        </w:rPr>
        <w:t xml:space="preserve"> </w:t>
      </w:r>
      <w:r>
        <w:t>The</w:t>
      </w:r>
      <w:r>
        <w:rPr>
          <w:spacing w:val="-10"/>
        </w:rPr>
        <w:t xml:space="preserve"> </w:t>
      </w:r>
      <w:r>
        <w:t>Credit</w:t>
      </w:r>
      <w:r>
        <w:rPr>
          <w:spacing w:val="-10"/>
        </w:rPr>
        <w:t xml:space="preserve"> </w:t>
      </w:r>
      <w:r>
        <w:t>Union’s</w:t>
      </w:r>
      <w:r>
        <w:rPr>
          <w:spacing w:val="-10"/>
        </w:rPr>
        <w:t xml:space="preserve"> </w:t>
      </w:r>
      <w:r>
        <w:t>strategic</w:t>
      </w:r>
      <w:r>
        <w:rPr>
          <w:spacing w:val="-10"/>
        </w:rPr>
        <w:t xml:space="preserve"> </w:t>
      </w:r>
      <w:r>
        <w:t>plan</w:t>
      </w:r>
      <w:r>
        <w:rPr>
          <w:spacing w:val="-10"/>
        </w:rPr>
        <w:t xml:space="preserve"> </w:t>
      </w:r>
      <w:r>
        <w:t>includes</w:t>
      </w:r>
      <w:r>
        <w:rPr>
          <w:spacing w:val="-10"/>
        </w:rPr>
        <w:t xml:space="preserve"> </w:t>
      </w:r>
      <w:r>
        <w:t>measures</w:t>
      </w:r>
      <w:r>
        <w:rPr>
          <w:spacing w:val="-10"/>
        </w:rPr>
        <w:t xml:space="preserve"> </w:t>
      </w:r>
      <w:r>
        <w:t>under</w:t>
      </w:r>
      <w:r>
        <w:rPr>
          <w:spacing w:val="-10"/>
        </w:rPr>
        <w:t xml:space="preserve"> </w:t>
      </w:r>
      <w:r>
        <w:t>Environmental, Social, and Governance (ESG), focusing on diversity, inclusion, and community impact.</w:t>
      </w:r>
    </w:p>
    <w:p w14:paraId="65BD9280" w14:textId="77777777" w:rsidR="00993FEF" w:rsidRDefault="007A1DA9">
      <w:pPr>
        <w:pStyle w:val="BodyText"/>
        <w:spacing w:before="160" w:line="259" w:lineRule="auto"/>
        <w:ind w:left="165" w:right="162"/>
        <w:jc w:val="both"/>
      </w:pPr>
      <w:r>
        <w:rPr>
          <w:spacing w:val="-2"/>
        </w:rPr>
        <w:t xml:space="preserve">-Tullamore Credit Union promotes a positive work-life balance through flexible working arrangements, </w:t>
      </w:r>
      <w:r>
        <w:t>including part-time patterns. These measures support employees in balancing professional and personal commitments and contribute to an inclusive workplace culture.</w:t>
      </w:r>
    </w:p>
    <w:p w14:paraId="34AA19AF" w14:textId="77777777" w:rsidR="00993FEF" w:rsidRDefault="00993FEF">
      <w:pPr>
        <w:pStyle w:val="BodyText"/>
        <w:rPr>
          <w:sz w:val="20"/>
        </w:rPr>
      </w:pPr>
    </w:p>
    <w:p w14:paraId="7CA8189A" w14:textId="77777777" w:rsidR="00993FEF" w:rsidRDefault="00993FEF">
      <w:pPr>
        <w:pStyle w:val="BodyText"/>
        <w:rPr>
          <w:sz w:val="20"/>
        </w:rPr>
      </w:pPr>
    </w:p>
    <w:p w14:paraId="57C4B777" w14:textId="77777777" w:rsidR="00993FEF" w:rsidRDefault="00993FEF">
      <w:pPr>
        <w:pStyle w:val="BodyText"/>
        <w:rPr>
          <w:sz w:val="20"/>
        </w:rPr>
      </w:pPr>
    </w:p>
    <w:p w14:paraId="30BF433F" w14:textId="77777777" w:rsidR="00993FEF" w:rsidRDefault="00993FEF">
      <w:pPr>
        <w:pStyle w:val="BodyText"/>
        <w:rPr>
          <w:sz w:val="20"/>
        </w:rPr>
      </w:pPr>
    </w:p>
    <w:p w14:paraId="34839AC2" w14:textId="77777777" w:rsidR="00993FEF" w:rsidRDefault="00993FEF">
      <w:pPr>
        <w:pStyle w:val="BodyText"/>
        <w:rPr>
          <w:sz w:val="20"/>
        </w:rPr>
      </w:pPr>
    </w:p>
    <w:p w14:paraId="37D4DA45" w14:textId="77777777" w:rsidR="00993FEF" w:rsidRDefault="007A1DA9">
      <w:pPr>
        <w:pStyle w:val="BodyText"/>
        <w:spacing w:before="72"/>
        <w:rPr>
          <w:sz w:val="20"/>
        </w:rPr>
      </w:pPr>
      <w:r>
        <w:rPr>
          <w:noProof/>
          <w:sz w:val="20"/>
        </w:rPr>
        <mc:AlternateContent>
          <mc:Choice Requires="wps">
            <w:drawing>
              <wp:anchor distT="0" distB="0" distL="0" distR="0" simplePos="0" relativeHeight="487595008" behindDoc="1" locked="0" layoutInCell="1" allowOverlap="1" wp14:anchorId="25E3523D" wp14:editId="1CD6C036">
                <wp:simplePos x="0" y="0"/>
                <wp:positionH relativeFrom="page">
                  <wp:posOffset>895985</wp:posOffset>
                </wp:positionH>
                <wp:positionV relativeFrom="paragraph">
                  <wp:posOffset>215989</wp:posOffset>
                </wp:positionV>
                <wp:extent cx="576834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181BA542" id="Graphic 32" o:spid="_x0000_s1026" style="position:absolute;margin-left:70.55pt;margin-top:17pt;width:454.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" path="m,l5768340,e" filled="f" strokecolor="#d9d9d9" strokeweight=".5pt">
                <v:path arrowok="t"/>
                <w10:wrap type="topAndBottom" anchorx="page"/>
              </v:shape>
            </w:pict>
          </mc:Fallback>
        </mc:AlternateContent>
      </w:r>
    </w:p>
    <w:p w14:paraId="7BC66214" w14:textId="77777777" w:rsidR="00993FEF" w:rsidRDefault="00993FEF">
      <w:pPr>
        <w:pStyle w:val="BodyText"/>
        <w:rPr>
          <w:sz w:val="20"/>
        </w:rPr>
        <w:sectPr w:rsidR="00993FEF">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cols w:space="720"/>
        </w:sectPr>
      </w:pPr>
    </w:p>
    <w:p w14:paraId="04AD9161" w14:textId="77777777" w:rsidR="00993FEF" w:rsidRDefault="007A1DA9">
      <w:pPr>
        <w:ind w:left="3617"/>
        <w:rPr>
          <w:sz w:val="20"/>
        </w:rPr>
      </w:pPr>
      <w:r>
        <w:rPr>
          <w:noProof/>
          <w:sz w:val="20"/>
        </w:rPr>
        <w:lastRenderedPageBreak/>
        <w:drawing>
          <wp:inline distT="0" distB="0" distL="0" distR="0" wp14:anchorId="7598871E" wp14:editId="7784903E">
            <wp:extent cx="1378780" cy="45872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0" cstate="print"/>
                    <a:stretch>
                      <a:fillRect/>
                    </a:stretch>
                  </pic:blipFill>
                  <pic:spPr>
                    <a:xfrm>
                      <a:off x="0" y="0"/>
                      <a:ext cx="1378780" cy="458724"/>
                    </a:xfrm>
                    <a:prstGeom prst="rect">
                      <a:avLst/>
                    </a:prstGeom>
                  </pic:spPr>
                </pic:pic>
              </a:graphicData>
            </a:graphic>
          </wp:inline>
        </w:drawing>
      </w:r>
    </w:p>
    <w:p w14:paraId="11AEF050" w14:textId="77777777" w:rsidR="00993FEF" w:rsidRDefault="007A1DA9">
      <w:pPr>
        <w:pStyle w:val="Heading4"/>
        <w:spacing w:before="66"/>
        <w:rPr>
          <w:u w:val="none"/>
        </w:rPr>
      </w:pPr>
      <w:bookmarkStart w:id="10" w:name="_bookmark10"/>
      <w:bookmarkEnd w:id="10"/>
      <w:r>
        <w:t>Summary</w:t>
      </w:r>
      <w:r>
        <w:rPr>
          <w:spacing w:val="-2"/>
        </w:rPr>
        <w:t xml:space="preserve"> </w:t>
      </w:r>
      <w:r>
        <w:t>of</w:t>
      </w:r>
      <w:r>
        <w:rPr>
          <w:spacing w:val="-3"/>
        </w:rPr>
        <w:t xml:space="preserve"> </w:t>
      </w:r>
      <w:r>
        <w:t>Data/Data</w:t>
      </w:r>
      <w:r>
        <w:rPr>
          <w:spacing w:val="-1"/>
        </w:rPr>
        <w:t xml:space="preserve"> </w:t>
      </w:r>
      <w:r>
        <w:rPr>
          <w:spacing w:val="-2"/>
        </w:rPr>
        <w:t>Findings</w:t>
      </w:r>
    </w:p>
    <w:p w14:paraId="7F45D7C5" w14:textId="77777777" w:rsidR="00993FEF" w:rsidRDefault="007A1DA9">
      <w:pPr>
        <w:pStyle w:val="BodyText"/>
        <w:spacing w:before="147"/>
        <w:ind w:left="165"/>
      </w:pPr>
      <w:r>
        <w:rPr>
          <w:spacing w:val="-2"/>
        </w:rPr>
        <w:t>Representation</w:t>
      </w:r>
    </w:p>
    <w:p w14:paraId="35738EF0" w14:textId="72A462F1" w:rsidR="00993FEF" w:rsidRDefault="007A1DA9">
      <w:pPr>
        <w:pStyle w:val="BodyText"/>
        <w:spacing w:before="181" w:line="259" w:lineRule="auto"/>
        <w:ind w:left="165" w:right="162"/>
        <w:jc w:val="both"/>
      </w:pPr>
      <w:r>
        <w:t>The company has strong overall female representation, with 57 women compared to 16 men across all roles. However, senior management remains male-dominated, with five of seven full-time equivalent</w:t>
      </w:r>
      <w:r>
        <w:rPr>
          <w:spacing w:val="-4"/>
        </w:rPr>
        <w:t xml:space="preserve"> </w:t>
      </w:r>
      <w:r>
        <w:t>management</w:t>
      </w:r>
      <w:r>
        <w:rPr>
          <w:spacing w:val="-5"/>
        </w:rPr>
        <w:t xml:space="preserve"> </w:t>
      </w:r>
      <w:r>
        <w:t>positions</w:t>
      </w:r>
      <w:r>
        <w:rPr>
          <w:spacing w:val="-5"/>
        </w:rPr>
        <w:t xml:space="preserve"> </w:t>
      </w:r>
      <w:r>
        <w:t>held</w:t>
      </w:r>
      <w:r>
        <w:rPr>
          <w:spacing w:val="-5"/>
        </w:rPr>
        <w:t xml:space="preserve"> </w:t>
      </w:r>
      <w:r>
        <w:t>by</w:t>
      </w:r>
      <w:r>
        <w:rPr>
          <w:spacing w:val="-5"/>
        </w:rPr>
        <w:t xml:space="preserve"> </w:t>
      </w:r>
      <w:r>
        <w:t>men</w:t>
      </w:r>
      <w:r>
        <w:rPr>
          <w:spacing w:val="-5"/>
        </w:rPr>
        <w:t xml:space="preserve"> </w:t>
      </w:r>
      <w:r>
        <w:t>and</w:t>
      </w:r>
      <w:r>
        <w:rPr>
          <w:spacing w:val="-5"/>
        </w:rPr>
        <w:t xml:space="preserve"> </w:t>
      </w:r>
      <w:r>
        <w:t>2.6</w:t>
      </w:r>
      <w:r>
        <w:rPr>
          <w:spacing w:val="-4"/>
        </w:rPr>
        <w:t xml:space="preserve"> </w:t>
      </w:r>
      <w:r>
        <w:t>by</w:t>
      </w:r>
      <w:r>
        <w:rPr>
          <w:spacing w:val="-5"/>
        </w:rPr>
        <w:t xml:space="preserve"> </w:t>
      </w:r>
      <w:r>
        <w:t>women.</w:t>
      </w:r>
      <w:r>
        <w:rPr>
          <w:spacing w:val="-5"/>
        </w:rPr>
        <w:t xml:space="preserve"> </w:t>
      </w:r>
      <w:r>
        <w:t>Despite</w:t>
      </w:r>
      <w:r>
        <w:rPr>
          <w:spacing w:val="-4"/>
        </w:rPr>
        <w:t xml:space="preserve"> </w:t>
      </w:r>
      <w:r>
        <w:t>this</w:t>
      </w:r>
      <w:r>
        <w:rPr>
          <w:spacing w:val="-5"/>
        </w:rPr>
        <w:t xml:space="preserve"> </w:t>
      </w:r>
      <w:r>
        <w:t>imbalance,</w:t>
      </w:r>
      <w:r>
        <w:rPr>
          <w:spacing w:val="-4"/>
        </w:rPr>
        <w:t xml:space="preserve"> </w:t>
      </w:r>
      <w:r>
        <w:t xml:space="preserve">significant progress has been made in recent years. Three senior roles Deputy CEO, HR Manager, and Solicitor were filled by women in the past </w:t>
      </w:r>
      <w:r w:rsidR="001E6026">
        <w:t>couples of y</w:t>
      </w:r>
      <w:r>
        <w:t>ear</w:t>
      </w:r>
      <w:r w:rsidR="001E6026">
        <w:t>s</w:t>
      </w:r>
      <w:r>
        <w:t>, and four controller positions are now held by women, two appointed this year and two last year. The appointment of Caroline Collins-Murphy as Deputy CEO and her election as President of the local Chamber of Commerce further demonstrates leadership advancement and commitment to change.</w:t>
      </w:r>
    </w:p>
    <w:p w14:paraId="2D3F5618" w14:textId="77777777" w:rsidR="00993FEF" w:rsidRDefault="007A1DA9">
      <w:pPr>
        <w:pStyle w:val="BodyText"/>
        <w:spacing w:before="158"/>
        <w:ind w:left="165"/>
        <w:jc w:val="both"/>
      </w:pPr>
      <w:r>
        <w:t>Pay</w:t>
      </w:r>
      <w:r>
        <w:rPr>
          <w:spacing w:val="-1"/>
        </w:rPr>
        <w:t xml:space="preserve"> </w:t>
      </w:r>
      <w:r>
        <w:rPr>
          <w:spacing w:val="-5"/>
        </w:rPr>
        <w:t>Gap</w:t>
      </w:r>
    </w:p>
    <w:p w14:paraId="71D6A671" w14:textId="77777777" w:rsidR="00993FEF" w:rsidRDefault="007A1DA9">
      <w:pPr>
        <w:pStyle w:val="BodyText"/>
        <w:spacing w:before="182" w:line="259" w:lineRule="auto"/>
        <w:ind w:left="165" w:right="163"/>
        <w:jc w:val="both"/>
      </w:pPr>
      <w:r>
        <w:t>The</w:t>
      </w:r>
      <w:r>
        <w:rPr>
          <w:spacing w:val="-4"/>
        </w:rPr>
        <w:t xml:space="preserve"> </w:t>
      </w:r>
      <w:r>
        <w:t>mean</w:t>
      </w:r>
      <w:r>
        <w:rPr>
          <w:spacing w:val="-3"/>
        </w:rPr>
        <w:t xml:space="preserve"> </w:t>
      </w:r>
      <w:r>
        <w:t>hourly</w:t>
      </w:r>
      <w:r>
        <w:rPr>
          <w:spacing w:val="-4"/>
        </w:rPr>
        <w:t xml:space="preserve"> </w:t>
      </w:r>
      <w:r>
        <w:t>rate</w:t>
      </w:r>
      <w:r>
        <w:rPr>
          <w:spacing w:val="-4"/>
        </w:rPr>
        <w:t xml:space="preserve"> </w:t>
      </w:r>
      <w:r>
        <w:t>for</w:t>
      </w:r>
      <w:r>
        <w:rPr>
          <w:spacing w:val="-4"/>
        </w:rPr>
        <w:t xml:space="preserve"> </w:t>
      </w:r>
      <w:r>
        <w:t>men</w:t>
      </w:r>
      <w:r>
        <w:rPr>
          <w:spacing w:val="-3"/>
        </w:rPr>
        <w:t xml:space="preserve"> </w:t>
      </w:r>
      <w:r>
        <w:t>(€46.05)</w:t>
      </w:r>
      <w:r>
        <w:rPr>
          <w:spacing w:val="-4"/>
        </w:rPr>
        <w:t xml:space="preserve"> </w:t>
      </w:r>
      <w:r>
        <w:t>is</w:t>
      </w:r>
      <w:r>
        <w:rPr>
          <w:spacing w:val="-4"/>
        </w:rPr>
        <w:t xml:space="preserve"> </w:t>
      </w:r>
      <w:r>
        <w:t>substantially</w:t>
      </w:r>
      <w:r>
        <w:rPr>
          <w:spacing w:val="-4"/>
        </w:rPr>
        <w:t xml:space="preserve"> </w:t>
      </w:r>
      <w:r>
        <w:t>higher</w:t>
      </w:r>
      <w:r>
        <w:rPr>
          <w:spacing w:val="-4"/>
        </w:rPr>
        <w:t xml:space="preserve"> </w:t>
      </w:r>
      <w:r>
        <w:t>than</w:t>
      </w:r>
      <w:r>
        <w:rPr>
          <w:spacing w:val="-4"/>
        </w:rPr>
        <w:t xml:space="preserve"> </w:t>
      </w:r>
      <w:r>
        <w:t>for</w:t>
      </w:r>
      <w:r>
        <w:rPr>
          <w:spacing w:val="-4"/>
        </w:rPr>
        <w:t xml:space="preserve"> </w:t>
      </w:r>
      <w:r>
        <w:t>women</w:t>
      </w:r>
      <w:r>
        <w:rPr>
          <w:spacing w:val="-3"/>
        </w:rPr>
        <w:t xml:space="preserve"> </w:t>
      </w:r>
      <w:r>
        <w:t>(€24.60),</w:t>
      </w:r>
      <w:r>
        <w:rPr>
          <w:spacing w:val="-3"/>
        </w:rPr>
        <w:t xml:space="preserve"> </w:t>
      </w:r>
      <w:r>
        <w:t>driven</w:t>
      </w:r>
      <w:r>
        <w:rPr>
          <w:spacing w:val="-4"/>
        </w:rPr>
        <w:t xml:space="preserve"> </w:t>
      </w:r>
      <w:r>
        <w:t>by</w:t>
      </w:r>
      <w:r>
        <w:rPr>
          <w:spacing w:val="-4"/>
        </w:rPr>
        <w:t xml:space="preserve"> </w:t>
      </w:r>
      <w:r>
        <w:t>the concentration</w:t>
      </w:r>
      <w:r>
        <w:rPr>
          <w:spacing w:val="-13"/>
        </w:rPr>
        <w:t xml:space="preserve"> </w:t>
      </w:r>
      <w:r>
        <w:t>of</w:t>
      </w:r>
      <w:r>
        <w:rPr>
          <w:spacing w:val="-12"/>
        </w:rPr>
        <w:t xml:space="preserve"> </w:t>
      </w:r>
      <w:r>
        <w:t>men</w:t>
      </w:r>
      <w:r>
        <w:rPr>
          <w:spacing w:val="-13"/>
        </w:rPr>
        <w:t xml:space="preserve"> </w:t>
      </w:r>
      <w:r>
        <w:t>in</w:t>
      </w:r>
      <w:r>
        <w:rPr>
          <w:spacing w:val="-12"/>
        </w:rPr>
        <w:t xml:space="preserve"> </w:t>
      </w:r>
      <w:r>
        <w:t>senior</w:t>
      </w:r>
      <w:r>
        <w:rPr>
          <w:spacing w:val="-13"/>
        </w:rPr>
        <w:t xml:space="preserve"> </w:t>
      </w:r>
      <w:r>
        <w:t>roles.</w:t>
      </w:r>
      <w:r>
        <w:rPr>
          <w:spacing w:val="-12"/>
        </w:rPr>
        <w:t xml:space="preserve"> </w:t>
      </w:r>
      <w:r>
        <w:t>The</w:t>
      </w:r>
      <w:r>
        <w:rPr>
          <w:spacing w:val="-13"/>
        </w:rPr>
        <w:t xml:space="preserve"> </w:t>
      </w:r>
      <w:r>
        <w:t>median</w:t>
      </w:r>
      <w:r>
        <w:rPr>
          <w:spacing w:val="-12"/>
        </w:rPr>
        <w:t xml:space="preserve"> </w:t>
      </w:r>
      <w:r>
        <w:t>gap</w:t>
      </w:r>
      <w:r>
        <w:rPr>
          <w:spacing w:val="-12"/>
        </w:rPr>
        <w:t xml:space="preserve"> </w:t>
      </w:r>
      <w:r>
        <w:t>is</w:t>
      </w:r>
      <w:r>
        <w:rPr>
          <w:spacing w:val="-13"/>
        </w:rPr>
        <w:t xml:space="preserve"> </w:t>
      </w:r>
      <w:r>
        <w:t>smaller</w:t>
      </w:r>
      <w:r>
        <w:rPr>
          <w:spacing w:val="-12"/>
        </w:rPr>
        <w:t xml:space="preserve"> </w:t>
      </w:r>
      <w:r>
        <w:t>(€23.16</w:t>
      </w:r>
      <w:r>
        <w:rPr>
          <w:spacing w:val="-13"/>
        </w:rPr>
        <w:t xml:space="preserve"> </w:t>
      </w:r>
      <w:r>
        <w:t>for</w:t>
      </w:r>
      <w:r>
        <w:rPr>
          <w:spacing w:val="-12"/>
        </w:rPr>
        <w:t xml:space="preserve"> </w:t>
      </w:r>
      <w:r>
        <w:t>men</w:t>
      </w:r>
      <w:r>
        <w:rPr>
          <w:spacing w:val="-13"/>
        </w:rPr>
        <w:t xml:space="preserve"> </w:t>
      </w:r>
      <w:r>
        <w:t>vs</w:t>
      </w:r>
      <w:r>
        <w:rPr>
          <w:spacing w:val="-12"/>
        </w:rPr>
        <w:t xml:space="preserve"> </w:t>
      </w:r>
      <w:r>
        <w:t>€20.63</w:t>
      </w:r>
      <w:r>
        <w:rPr>
          <w:spacing w:val="-12"/>
        </w:rPr>
        <w:t xml:space="preserve"> </w:t>
      </w:r>
      <w:r>
        <w:t>for</w:t>
      </w:r>
      <w:r>
        <w:rPr>
          <w:spacing w:val="-13"/>
        </w:rPr>
        <w:t xml:space="preserve"> </w:t>
      </w:r>
      <w:r>
        <w:t>women), indicating that most employees earn similar rates, but a few high-paid male roles skew the mean.</w:t>
      </w:r>
    </w:p>
    <w:p w14:paraId="52BC2114" w14:textId="77777777" w:rsidR="00993FEF" w:rsidRDefault="007A1DA9">
      <w:pPr>
        <w:pStyle w:val="BodyText"/>
        <w:spacing w:before="159"/>
        <w:ind w:left="165"/>
      </w:pPr>
      <w:r>
        <w:t>Part-Time</w:t>
      </w:r>
      <w:r>
        <w:rPr>
          <w:spacing w:val="-3"/>
        </w:rPr>
        <w:t xml:space="preserve"> </w:t>
      </w:r>
      <w:r>
        <w:t>and</w:t>
      </w:r>
      <w:r>
        <w:rPr>
          <w:spacing w:val="-3"/>
        </w:rPr>
        <w:t xml:space="preserve"> </w:t>
      </w:r>
      <w:r>
        <w:t>Temporary</w:t>
      </w:r>
      <w:r>
        <w:rPr>
          <w:spacing w:val="-2"/>
        </w:rPr>
        <w:t xml:space="preserve"> Roles</w:t>
      </w:r>
    </w:p>
    <w:p w14:paraId="164DE8FD" w14:textId="77777777" w:rsidR="00993FEF" w:rsidRDefault="007A1DA9">
      <w:pPr>
        <w:pStyle w:val="BodyText"/>
        <w:spacing w:before="181" w:line="259" w:lineRule="auto"/>
        <w:ind w:left="165" w:right="162"/>
        <w:jc w:val="both"/>
      </w:pPr>
      <w:r>
        <w:t>All part-time roles are held by women, with a mean hourly rate of €25.46, slightly higher than the overall female mean, but these roles often lack progression opportunities. Temporary roles show women earning slightly more than men (€17.53 vs €15.90), though these positions have the lowest pay overall.</w:t>
      </w:r>
    </w:p>
    <w:p w14:paraId="45EFFAE4" w14:textId="5E2A7BC0" w:rsidR="00993FEF" w:rsidRDefault="00176053">
      <w:pPr>
        <w:pStyle w:val="BodyText"/>
        <w:spacing w:before="159"/>
        <w:ind w:left="165"/>
      </w:pPr>
      <w:r>
        <w:t>Variable Pay</w:t>
      </w:r>
      <w:r w:rsidR="007A1DA9">
        <w:rPr>
          <w:spacing w:val="-4"/>
        </w:rPr>
        <w:t xml:space="preserve"> </w:t>
      </w:r>
      <w:r w:rsidR="007A1DA9">
        <w:t>Gap</w:t>
      </w:r>
      <w:r w:rsidR="007A1DA9">
        <w:rPr>
          <w:spacing w:val="-2"/>
        </w:rPr>
        <w:t xml:space="preserve"> </w:t>
      </w:r>
      <w:r w:rsidR="007A1DA9">
        <w:t>and</w:t>
      </w:r>
      <w:r w:rsidR="007A1DA9">
        <w:rPr>
          <w:spacing w:val="-2"/>
        </w:rPr>
        <w:t xml:space="preserve"> Benefits</w:t>
      </w:r>
    </w:p>
    <w:p w14:paraId="2278D386" w14:textId="109E9C8A" w:rsidR="00993FEF" w:rsidRDefault="00953F52">
      <w:pPr>
        <w:pStyle w:val="BodyText"/>
        <w:spacing w:before="182" w:line="259" w:lineRule="auto"/>
        <w:ind w:left="165" w:right="162"/>
        <w:jc w:val="both"/>
      </w:pPr>
      <w:r>
        <w:t xml:space="preserve">Variable Pay </w:t>
      </w:r>
      <w:r w:rsidR="00057169">
        <w:t>is</w:t>
      </w:r>
      <w:r w:rsidR="007A1DA9">
        <w:t xml:space="preserve"> concentrated among management roles, where men are overrepresented. The mean </w:t>
      </w:r>
      <w:r w:rsidR="00824F27">
        <w:t>variable pay</w:t>
      </w:r>
      <w:r w:rsidR="007A1DA9">
        <w:t xml:space="preserve"> for men (€4,083.99) exceeds that for women (€3,419.58), and </w:t>
      </w:r>
      <w:r w:rsidR="002E3DC9">
        <w:t>variable pay</w:t>
      </w:r>
      <w:r w:rsidR="007A1DA9">
        <w:t xml:space="preserve"> eligibility is 31% for men versus 5% for women. </w:t>
      </w:r>
      <w:r w:rsidR="00057169">
        <w:t>Variable Pay is only payable to senior roles and is equal across both genders. The variance reported is due to differences in base salary by role and not eligibility or percentage.</w:t>
      </w:r>
    </w:p>
    <w:p w14:paraId="1057753A" w14:textId="77777777" w:rsidR="00993FEF" w:rsidRDefault="007A1DA9">
      <w:pPr>
        <w:pStyle w:val="BodyText"/>
        <w:spacing w:before="159"/>
        <w:ind w:left="165"/>
      </w:pPr>
      <w:r>
        <w:t>Quartile</w:t>
      </w:r>
      <w:r>
        <w:rPr>
          <w:spacing w:val="-7"/>
        </w:rPr>
        <w:t xml:space="preserve"> </w:t>
      </w:r>
      <w:r>
        <w:rPr>
          <w:spacing w:val="-2"/>
        </w:rPr>
        <w:t>Distribution</w:t>
      </w:r>
    </w:p>
    <w:p w14:paraId="0638F8BB" w14:textId="77777777" w:rsidR="00993FEF" w:rsidRDefault="007A1DA9">
      <w:pPr>
        <w:pStyle w:val="BodyText"/>
        <w:spacing w:before="181" w:line="259" w:lineRule="auto"/>
        <w:ind w:left="165" w:right="162"/>
        <w:jc w:val="both"/>
      </w:pPr>
      <w:r>
        <w:t>Women dominate the lower and middle quartiles (100% in the lowest and upper-middle quartiles, and 88.89% in the lower-middle quartile), while men hold the majority in the highest quartile (73.68%). This structural imbalance reinforces the overall pay gap.</w:t>
      </w:r>
    </w:p>
    <w:p w14:paraId="52AADC6C" w14:textId="77777777" w:rsidR="00993FEF" w:rsidRDefault="007A1DA9">
      <w:pPr>
        <w:pStyle w:val="Heading3"/>
        <w:spacing w:before="239" w:after="28"/>
        <w:jc w:val="both"/>
        <w:rPr>
          <w:u w:val="none"/>
        </w:rPr>
      </w:pPr>
      <w:bookmarkStart w:id="11" w:name="_bookmark11"/>
      <w:bookmarkEnd w:id="11"/>
      <w:r>
        <w:t>Summary</w:t>
      </w:r>
      <w:r>
        <w:rPr>
          <w:spacing w:val="-1"/>
        </w:rPr>
        <w:t xml:space="preserve"> </w:t>
      </w:r>
      <w:r>
        <w:t>of</w:t>
      </w:r>
      <w:r>
        <w:rPr>
          <w:spacing w:val="-2"/>
        </w:rPr>
        <w:t xml:space="preserve"> </w:t>
      </w:r>
      <w:r>
        <w:t xml:space="preserve">Key </w:t>
      </w:r>
      <w:r>
        <w:rPr>
          <w:spacing w:val="-2"/>
        </w:rPr>
        <w:t>Figures</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2880"/>
        <w:gridCol w:w="2880"/>
      </w:tblGrid>
      <w:tr w:rsidR="00993FEF" w14:paraId="60062FBC" w14:textId="77777777">
        <w:trPr>
          <w:trHeight w:val="268"/>
        </w:trPr>
        <w:tc>
          <w:tcPr>
            <w:tcW w:w="2880" w:type="dxa"/>
          </w:tcPr>
          <w:p w14:paraId="7FD707CD" w14:textId="77777777" w:rsidR="00993FEF" w:rsidRDefault="007A1DA9">
            <w:pPr>
              <w:pStyle w:val="TableParagraph"/>
            </w:pPr>
            <w:r>
              <w:rPr>
                <w:spacing w:val="-2"/>
              </w:rPr>
              <w:t>Metric</w:t>
            </w:r>
          </w:p>
        </w:tc>
        <w:tc>
          <w:tcPr>
            <w:tcW w:w="2880" w:type="dxa"/>
          </w:tcPr>
          <w:p w14:paraId="77534B3D" w14:textId="77777777" w:rsidR="00993FEF" w:rsidRDefault="007A1DA9">
            <w:pPr>
              <w:pStyle w:val="TableParagraph"/>
            </w:pPr>
            <w:r>
              <w:t>Men</w:t>
            </w:r>
            <w:r>
              <w:rPr>
                <w:spacing w:val="-5"/>
              </w:rPr>
              <w:t xml:space="preserve"> (€)</w:t>
            </w:r>
          </w:p>
        </w:tc>
        <w:tc>
          <w:tcPr>
            <w:tcW w:w="2880" w:type="dxa"/>
          </w:tcPr>
          <w:p w14:paraId="517A6875" w14:textId="77777777" w:rsidR="00993FEF" w:rsidRDefault="007A1DA9">
            <w:pPr>
              <w:pStyle w:val="TableParagraph"/>
            </w:pPr>
            <w:r>
              <w:t>Women</w:t>
            </w:r>
            <w:r>
              <w:rPr>
                <w:spacing w:val="-1"/>
              </w:rPr>
              <w:t xml:space="preserve"> </w:t>
            </w:r>
            <w:r>
              <w:rPr>
                <w:spacing w:val="-5"/>
              </w:rPr>
              <w:t>(€)</w:t>
            </w:r>
          </w:p>
        </w:tc>
      </w:tr>
      <w:tr w:rsidR="00993FEF" w14:paraId="14A2DB1D" w14:textId="77777777">
        <w:trPr>
          <w:trHeight w:val="268"/>
        </w:trPr>
        <w:tc>
          <w:tcPr>
            <w:tcW w:w="2880" w:type="dxa"/>
          </w:tcPr>
          <w:p w14:paraId="68623A54" w14:textId="77777777" w:rsidR="00993FEF" w:rsidRDefault="007A1DA9">
            <w:pPr>
              <w:pStyle w:val="TableParagraph"/>
            </w:pPr>
            <w:r>
              <w:t>Mean</w:t>
            </w:r>
            <w:r>
              <w:rPr>
                <w:spacing w:val="-4"/>
              </w:rPr>
              <w:t xml:space="preserve"> </w:t>
            </w:r>
            <w:r>
              <w:t>Hourly</w:t>
            </w:r>
            <w:r>
              <w:rPr>
                <w:spacing w:val="-3"/>
              </w:rPr>
              <w:t xml:space="preserve"> </w:t>
            </w:r>
            <w:r>
              <w:rPr>
                <w:spacing w:val="-4"/>
              </w:rPr>
              <w:t>Rate</w:t>
            </w:r>
          </w:p>
        </w:tc>
        <w:tc>
          <w:tcPr>
            <w:tcW w:w="2880" w:type="dxa"/>
          </w:tcPr>
          <w:p w14:paraId="1B648C19" w14:textId="77777777" w:rsidR="00993FEF" w:rsidRDefault="007A1DA9">
            <w:pPr>
              <w:pStyle w:val="TableParagraph"/>
            </w:pPr>
            <w:r>
              <w:rPr>
                <w:spacing w:val="-2"/>
              </w:rPr>
              <w:t>46.05</w:t>
            </w:r>
          </w:p>
        </w:tc>
        <w:tc>
          <w:tcPr>
            <w:tcW w:w="2880" w:type="dxa"/>
          </w:tcPr>
          <w:p w14:paraId="7B5F5DEA" w14:textId="77777777" w:rsidR="00993FEF" w:rsidRDefault="007A1DA9">
            <w:pPr>
              <w:pStyle w:val="TableParagraph"/>
            </w:pPr>
            <w:r>
              <w:rPr>
                <w:spacing w:val="-2"/>
              </w:rPr>
              <w:t>24.60</w:t>
            </w:r>
          </w:p>
        </w:tc>
      </w:tr>
      <w:tr w:rsidR="00993FEF" w14:paraId="43AA976A" w14:textId="77777777">
        <w:trPr>
          <w:trHeight w:val="268"/>
        </w:trPr>
        <w:tc>
          <w:tcPr>
            <w:tcW w:w="2880" w:type="dxa"/>
          </w:tcPr>
          <w:p w14:paraId="46BC99D0" w14:textId="77777777" w:rsidR="00993FEF" w:rsidRDefault="007A1DA9">
            <w:pPr>
              <w:pStyle w:val="TableParagraph"/>
            </w:pPr>
            <w:r>
              <w:t>Median</w:t>
            </w:r>
            <w:r>
              <w:rPr>
                <w:spacing w:val="-6"/>
              </w:rPr>
              <w:t xml:space="preserve"> </w:t>
            </w:r>
            <w:r>
              <w:t>Hourly</w:t>
            </w:r>
            <w:r>
              <w:rPr>
                <w:spacing w:val="-4"/>
              </w:rPr>
              <w:t xml:space="preserve"> Rate</w:t>
            </w:r>
          </w:p>
        </w:tc>
        <w:tc>
          <w:tcPr>
            <w:tcW w:w="2880" w:type="dxa"/>
          </w:tcPr>
          <w:p w14:paraId="4C6595D5" w14:textId="77777777" w:rsidR="00993FEF" w:rsidRDefault="007A1DA9">
            <w:pPr>
              <w:pStyle w:val="TableParagraph"/>
            </w:pPr>
            <w:r>
              <w:rPr>
                <w:spacing w:val="-2"/>
              </w:rPr>
              <w:t>23.16</w:t>
            </w:r>
          </w:p>
        </w:tc>
        <w:tc>
          <w:tcPr>
            <w:tcW w:w="2880" w:type="dxa"/>
          </w:tcPr>
          <w:p w14:paraId="7031DAFA" w14:textId="77777777" w:rsidR="00993FEF" w:rsidRDefault="007A1DA9">
            <w:pPr>
              <w:pStyle w:val="TableParagraph"/>
            </w:pPr>
            <w:r>
              <w:rPr>
                <w:spacing w:val="-2"/>
              </w:rPr>
              <w:t>20.63</w:t>
            </w:r>
          </w:p>
        </w:tc>
      </w:tr>
      <w:tr w:rsidR="00993FEF" w14:paraId="26C419E3" w14:textId="77777777">
        <w:trPr>
          <w:trHeight w:val="268"/>
        </w:trPr>
        <w:tc>
          <w:tcPr>
            <w:tcW w:w="2880" w:type="dxa"/>
          </w:tcPr>
          <w:p w14:paraId="027F9B3F" w14:textId="6E95EB50" w:rsidR="00993FEF" w:rsidRDefault="007A1DA9">
            <w:pPr>
              <w:pStyle w:val="TableParagraph"/>
            </w:pPr>
            <w:r>
              <w:t>Mean</w:t>
            </w:r>
            <w:r>
              <w:rPr>
                <w:spacing w:val="-6"/>
              </w:rPr>
              <w:t xml:space="preserve"> </w:t>
            </w:r>
            <w:r w:rsidR="002E3DC9">
              <w:rPr>
                <w:spacing w:val="-2"/>
              </w:rPr>
              <w:t>Variable Pay</w:t>
            </w:r>
          </w:p>
        </w:tc>
        <w:tc>
          <w:tcPr>
            <w:tcW w:w="2880" w:type="dxa"/>
          </w:tcPr>
          <w:p w14:paraId="74737C47" w14:textId="77777777" w:rsidR="00993FEF" w:rsidRDefault="007A1DA9">
            <w:pPr>
              <w:pStyle w:val="TableParagraph"/>
            </w:pPr>
            <w:r>
              <w:rPr>
                <w:spacing w:val="-2"/>
              </w:rPr>
              <w:t>4,083.99</w:t>
            </w:r>
          </w:p>
        </w:tc>
        <w:tc>
          <w:tcPr>
            <w:tcW w:w="2880" w:type="dxa"/>
          </w:tcPr>
          <w:p w14:paraId="0D739913" w14:textId="77777777" w:rsidR="00993FEF" w:rsidRDefault="007A1DA9">
            <w:pPr>
              <w:pStyle w:val="TableParagraph"/>
            </w:pPr>
            <w:r>
              <w:rPr>
                <w:spacing w:val="-2"/>
              </w:rPr>
              <w:t>3,419.58</w:t>
            </w:r>
          </w:p>
        </w:tc>
      </w:tr>
      <w:tr w:rsidR="00993FEF" w14:paraId="0DAD74FE" w14:textId="77777777">
        <w:trPr>
          <w:trHeight w:val="268"/>
        </w:trPr>
        <w:tc>
          <w:tcPr>
            <w:tcW w:w="2880" w:type="dxa"/>
          </w:tcPr>
          <w:p w14:paraId="4C21E4D8" w14:textId="631A15AF" w:rsidR="00993FEF" w:rsidRDefault="007A1DA9">
            <w:pPr>
              <w:pStyle w:val="TableParagraph"/>
            </w:pPr>
            <w:r>
              <w:t>Median</w:t>
            </w:r>
            <w:r>
              <w:rPr>
                <w:spacing w:val="-5"/>
              </w:rPr>
              <w:t xml:space="preserve"> </w:t>
            </w:r>
            <w:r w:rsidR="002E3DC9">
              <w:rPr>
                <w:spacing w:val="-2"/>
              </w:rPr>
              <w:t xml:space="preserve">Variable </w:t>
            </w:r>
            <w:r w:rsidR="003E1957">
              <w:rPr>
                <w:spacing w:val="-2"/>
              </w:rPr>
              <w:t>Pay</w:t>
            </w:r>
          </w:p>
        </w:tc>
        <w:tc>
          <w:tcPr>
            <w:tcW w:w="2880" w:type="dxa"/>
          </w:tcPr>
          <w:p w14:paraId="4B5501F8" w14:textId="77777777" w:rsidR="00993FEF" w:rsidRDefault="007A1DA9">
            <w:pPr>
              <w:pStyle w:val="TableParagraph"/>
            </w:pPr>
            <w:r>
              <w:rPr>
                <w:spacing w:val="-4"/>
              </w:rPr>
              <w:t>3,750</w:t>
            </w:r>
          </w:p>
        </w:tc>
        <w:tc>
          <w:tcPr>
            <w:tcW w:w="2880" w:type="dxa"/>
          </w:tcPr>
          <w:p w14:paraId="17395639" w14:textId="77777777" w:rsidR="00993FEF" w:rsidRDefault="007A1DA9">
            <w:pPr>
              <w:pStyle w:val="TableParagraph"/>
            </w:pPr>
            <w:r>
              <w:rPr>
                <w:spacing w:val="-2"/>
              </w:rPr>
              <w:t>2,788.75</w:t>
            </w:r>
          </w:p>
        </w:tc>
      </w:tr>
      <w:tr w:rsidR="00993FEF" w14:paraId="20FCD6A6" w14:textId="77777777">
        <w:trPr>
          <w:trHeight w:val="268"/>
        </w:trPr>
        <w:tc>
          <w:tcPr>
            <w:tcW w:w="2880" w:type="dxa"/>
          </w:tcPr>
          <w:p w14:paraId="526DF529" w14:textId="77777777" w:rsidR="00993FEF" w:rsidRDefault="007A1DA9">
            <w:pPr>
              <w:pStyle w:val="TableParagraph"/>
            </w:pPr>
            <w:r>
              <w:t>Benefit-in-Kind</w:t>
            </w:r>
            <w:r>
              <w:rPr>
                <w:spacing w:val="-9"/>
              </w:rPr>
              <w:t xml:space="preserve"> </w:t>
            </w:r>
            <w:r>
              <w:rPr>
                <w:spacing w:val="-10"/>
              </w:rPr>
              <w:t>%</w:t>
            </w:r>
          </w:p>
        </w:tc>
        <w:tc>
          <w:tcPr>
            <w:tcW w:w="2880" w:type="dxa"/>
          </w:tcPr>
          <w:p w14:paraId="5F630B45" w14:textId="77777777" w:rsidR="00993FEF" w:rsidRDefault="007A1DA9">
            <w:pPr>
              <w:pStyle w:val="TableParagraph"/>
            </w:pPr>
            <w:r>
              <w:rPr>
                <w:spacing w:val="-5"/>
              </w:rPr>
              <w:t>13%</w:t>
            </w:r>
          </w:p>
        </w:tc>
        <w:tc>
          <w:tcPr>
            <w:tcW w:w="2880" w:type="dxa"/>
          </w:tcPr>
          <w:p w14:paraId="75B44D0D" w14:textId="77777777" w:rsidR="00993FEF" w:rsidRDefault="007A1DA9">
            <w:pPr>
              <w:pStyle w:val="TableParagraph"/>
            </w:pPr>
            <w:r>
              <w:rPr>
                <w:spacing w:val="-5"/>
              </w:rPr>
              <w:t>2%</w:t>
            </w:r>
          </w:p>
        </w:tc>
      </w:tr>
    </w:tbl>
    <w:p w14:paraId="1EC35993" w14:textId="77777777" w:rsidR="00993FEF" w:rsidRDefault="00993FEF">
      <w:pPr>
        <w:pStyle w:val="BodyText"/>
        <w:rPr>
          <w:b/>
          <w:sz w:val="20"/>
        </w:rPr>
      </w:pPr>
    </w:p>
    <w:p w14:paraId="69636F88" w14:textId="77777777" w:rsidR="00993FEF" w:rsidRDefault="00993FEF">
      <w:pPr>
        <w:pStyle w:val="BodyText"/>
        <w:rPr>
          <w:b/>
          <w:sz w:val="20"/>
        </w:rPr>
      </w:pPr>
    </w:p>
    <w:p w14:paraId="26BAA999" w14:textId="77777777" w:rsidR="00993FEF" w:rsidRDefault="00993FEF">
      <w:pPr>
        <w:pStyle w:val="BodyText"/>
        <w:rPr>
          <w:b/>
          <w:sz w:val="20"/>
        </w:rPr>
      </w:pPr>
    </w:p>
    <w:p w14:paraId="6209095A" w14:textId="77777777" w:rsidR="00993FEF" w:rsidRDefault="00993FEF">
      <w:pPr>
        <w:pStyle w:val="BodyText"/>
        <w:rPr>
          <w:b/>
          <w:sz w:val="20"/>
        </w:rPr>
      </w:pPr>
    </w:p>
    <w:p w14:paraId="0FB8B96F" w14:textId="77777777" w:rsidR="00993FEF" w:rsidRDefault="00993FEF">
      <w:pPr>
        <w:pStyle w:val="BodyText"/>
        <w:rPr>
          <w:b/>
          <w:sz w:val="20"/>
        </w:rPr>
      </w:pPr>
    </w:p>
    <w:p w14:paraId="3CAE94D7" w14:textId="77777777" w:rsidR="00993FEF" w:rsidRDefault="00993FEF">
      <w:pPr>
        <w:pStyle w:val="BodyText"/>
        <w:rPr>
          <w:b/>
          <w:sz w:val="20"/>
        </w:rPr>
      </w:pPr>
    </w:p>
    <w:p w14:paraId="1090DAD1" w14:textId="77777777" w:rsidR="00993FEF" w:rsidRDefault="007A1DA9">
      <w:pPr>
        <w:pStyle w:val="BodyText"/>
        <w:spacing w:before="50"/>
        <w:rPr>
          <w:b/>
          <w:sz w:val="20"/>
        </w:rPr>
      </w:pPr>
      <w:r>
        <w:rPr>
          <w:b/>
          <w:noProof/>
          <w:sz w:val="20"/>
        </w:rPr>
        <mc:AlternateContent>
          <mc:Choice Requires="wps">
            <w:drawing>
              <wp:anchor distT="0" distB="0" distL="0" distR="0" simplePos="0" relativeHeight="487596032" behindDoc="1" locked="0" layoutInCell="1" allowOverlap="1" wp14:anchorId="3FD1387F" wp14:editId="58713A46">
                <wp:simplePos x="0" y="0"/>
                <wp:positionH relativeFrom="page">
                  <wp:posOffset>895985</wp:posOffset>
                </wp:positionH>
                <wp:positionV relativeFrom="paragraph">
                  <wp:posOffset>202019</wp:posOffset>
                </wp:positionV>
                <wp:extent cx="576834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3F1BAB6D" id="Graphic 35" o:spid="_x0000_s1026" style="position:absolute;margin-left:70.55pt;margin-top:15.9pt;width:454.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" path="m,l5768340,e" filled="f" strokecolor="#d9d9d9" strokeweight=".5pt">
                <v:path arrowok="t"/>
                <w10:wrap type="topAndBottom" anchorx="page"/>
              </v:shape>
            </w:pict>
          </mc:Fallback>
        </mc:AlternateContent>
      </w:r>
    </w:p>
    <w:p w14:paraId="20274E2F" w14:textId="77777777" w:rsidR="00993FEF" w:rsidRDefault="00993FEF">
      <w:pPr>
        <w:pStyle w:val="BodyText"/>
        <w:rPr>
          <w:b/>
          <w:sz w:val="20"/>
        </w:rPr>
        <w:sectPr w:rsidR="00993FEF">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cols w:space="720"/>
        </w:sectPr>
      </w:pPr>
    </w:p>
    <w:p w14:paraId="1EEF14C7" w14:textId="77777777" w:rsidR="00993FEF" w:rsidRDefault="007A1DA9">
      <w:pPr>
        <w:ind w:left="3617"/>
        <w:rPr>
          <w:sz w:val="20"/>
        </w:rPr>
      </w:pPr>
      <w:r>
        <w:rPr>
          <w:noProof/>
          <w:sz w:val="20"/>
        </w:rPr>
        <w:lastRenderedPageBreak/>
        <w:drawing>
          <wp:inline distT="0" distB="0" distL="0" distR="0" wp14:anchorId="0AD57CFA" wp14:editId="3B284BBA">
            <wp:extent cx="1378780" cy="45872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1378780" cy="458724"/>
                    </a:xfrm>
                    <a:prstGeom prst="rect">
                      <a:avLst/>
                    </a:prstGeom>
                  </pic:spPr>
                </pic:pic>
              </a:graphicData>
            </a:graphic>
          </wp:inline>
        </w:drawing>
      </w:r>
    </w:p>
    <w:p w14:paraId="54FCD681" w14:textId="77777777" w:rsidR="00993FEF" w:rsidRDefault="007A1DA9">
      <w:pPr>
        <w:pStyle w:val="Heading3"/>
        <w:jc w:val="both"/>
        <w:rPr>
          <w:u w:val="none"/>
        </w:rPr>
      </w:pPr>
      <w:bookmarkStart w:id="12" w:name="_bookmark12"/>
      <w:bookmarkEnd w:id="12"/>
      <w:r>
        <w:t>Ongoing</w:t>
      </w:r>
      <w:r>
        <w:rPr>
          <w:spacing w:val="-4"/>
        </w:rPr>
        <w:t xml:space="preserve"> </w:t>
      </w:r>
      <w:r>
        <w:t>Commitment</w:t>
      </w:r>
      <w:r>
        <w:rPr>
          <w:spacing w:val="-3"/>
        </w:rPr>
        <w:t xml:space="preserve"> </w:t>
      </w:r>
      <w:r>
        <w:t>and</w:t>
      </w:r>
      <w:r>
        <w:rPr>
          <w:spacing w:val="-3"/>
        </w:rPr>
        <w:t xml:space="preserve"> </w:t>
      </w:r>
      <w:r>
        <w:rPr>
          <w:spacing w:val="-2"/>
        </w:rPr>
        <w:t>Actions</w:t>
      </w:r>
    </w:p>
    <w:p w14:paraId="02BE0642" w14:textId="77777777" w:rsidR="00993FEF" w:rsidRDefault="007A1DA9">
      <w:pPr>
        <w:pStyle w:val="BodyText"/>
        <w:spacing w:before="27" w:line="259" w:lineRule="auto"/>
        <w:ind w:left="165" w:right="163"/>
        <w:jc w:val="both"/>
      </w:pPr>
      <w:r>
        <w:t>Tullamore</w:t>
      </w:r>
      <w:r>
        <w:rPr>
          <w:spacing w:val="-1"/>
        </w:rPr>
        <w:t xml:space="preserve"> </w:t>
      </w:r>
      <w:r>
        <w:t>Credit</w:t>
      </w:r>
      <w:r>
        <w:rPr>
          <w:spacing w:val="-1"/>
        </w:rPr>
        <w:t xml:space="preserve"> </w:t>
      </w:r>
      <w:r>
        <w:t>Union</w:t>
      </w:r>
      <w:r>
        <w:rPr>
          <w:spacing w:val="-1"/>
        </w:rPr>
        <w:t xml:space="preserve"> </w:t>
      </w:r>
      <w:r>
        <w:t>is</w:t>
      </w:r>
      <w:r>
        <w:rPr>
          <w:spacing w:val="-1"/>
        </w:rPr>
        <w:t xml:space="preserve"> </w:t>
      </w:r>
      <w:r>
        <w:t>committed</w:t>
      </w:r>
      <w:r>
        <w:rPr>
          <w:spacing w:val="-1"/>
        </w:rPr>
        <w:t xml:space="preserve"> </w:t>
      </w:r>
      <w:r>
        <w:t>to</w:t>
      </w:r>
      <w:r>
        <w:rPr>
          <w:spacing w:val="-1"/>
        </w:rPr>
        <w:t xml:space="preserve"> </w:t>
      </w:r>
      <w:r>
        <w:t>promoting</w:t>
      </w:r>
      <w:r>
        <w:rPr>
          <w:spacing w:val="-1"/>
        </w:rPr>
        <w:t xml:space="preserve"> </w:t>
      </w:r>
      <w:r>
        <w:t>fairness</w:t>
      </w:r>
      <w:r>
        <w:rPr>
          <w:spacing w:val="-1"/>
        </w:rPr>
        <w:t xml:space="preserve"> </w:t>
      </w:r>
      <w:r>
        <w:t>and</w:t>
      </w:r>
      <w:r>
        <w:rPr>
          <w:spacing w:val="-1"/>
        </w:rPr>
        <w:t xml:space="preserve"> </w:t>
      </w:r>
      <w:r>
        <w:t>equality.</w:t>
      </w:r>
      <w:r>
        <w:rPr>
          <w:spacing w:val="-1"/>
        </w:rPr>
        <w:t xml:space="preserve"> </w:t>
      </w:r>
      <w:r>
        <w:t>Tullamore</w:t>
      </w:r>
      <w:r>
        <w:rPr>
          <w:spacing w:val="-1"/>
        </w:rPr>
        <w:t xml:space="preserve"> </w:t>
      </w:r>
      <w:r>
        <w:t>Credit</w:t>
      </w:r>
      <w:r>
        <w:rPr>
          <w:spacing w:val="-1"/>
        </w:rPr>
        <w:t xml:space="preserve"> </w:t>
      </w:r>
      <w:r>
        <w:t>Union</w:t>
      </w:r>
      <w:r>
        <w:rPr>
          <w:spacing w:val="-1"/>
        </w:rPr>
        <w:t xml:space="preserve"> </w:t>
      </w:r>
      <w:r>
        <w:t>will continue</w:t>
      </w:r>
      <w:r>
        <w:rPr>
          <w:spacing w:val="-9"/>
        </w:rPr>
        <w:t xml:space="preserve"> </w:t>
      </w:r>
      <w:r>
        <w:t>to</w:t>
      </w:r>
      <w:r>
        <w:rPr>
          <w:spacing w:val="-9"/>
        </w:rPr>
        <w:t xml:space="preserve"> </w:t>
      </w:r>
      <w:r>
        <w:t>monitor</w:t>
      </w:r>
      <w:r>
        <w:rPr>
          <w:spacing w:val="-9"/>
        </w:rPr>
        <w:t xml:space="preserve"> </w:t>
      </w:r>
      <w:r>
        <w:t>gender</w:t>
      </w:r>
      <w:r>
        <w:rPr>
          <w:spacing w:val="-9"/>
        </w:rPr>
        <w:t xml:space="preserve"> </w:t>
      </w:r>
      <w:r>
        <w:t>representation</w:t>
      </w:r>
      <w:r>
        <w:rPr>
          <w:spacing w:val="-9"/>
        </w:rPr>
        <w:t xml:space="preserve"> </w:t>
      </w:r>
      <w:r>
        <w:t>and</w:t>
      </w:r>
      <w:r>
        <w:rPr>
          <w:spacing w:val="-9"/>
        </w:rPr>
        <w:t xml:space="preserve"> </w:t>
      </w:r>
      <w:r>
        <w:t>pay</w:t>
      </w:r>
      <w:r>
        <w:rPr>
          <w:spacing w:val="-9"/>
        </w:rPr>
        <w:t xml:space="preserve"> </w:t>
      </w:r>
      <w:r>
        <w:t>trends,</w:t>
      </w:r>
      <w:r>
        <w:rPr>
          <w:spacing w:val="-9"/>
        </w:rPr>
        <w:t xml:space="preserve"> </w:t>
      </w:r>
      <w:r>
        <w:t>taking</w:t>
      </w:r>
      <w:r>
        <w:rPr>
          <w:spacing w:val="-9"/>
        </w:rPr>
        <w:t xml:space="preserve"> </w:t>
      </w:r>
      <w:r>
        <w:t>practical</w:t>
      </w:r>
      <w:r>
        <w:rPr>
          <w:spacing w:val="-9"/>
        </w:rPr>
        <w:t xml:space="preserve"> </w:t>
      </w:r>
      <w:r>
        <w:t>steps</w:t>
      </w:r>
      <w:r>
        <w:rPr>
          <w:spacing w:val="-9"/>
        </w:rPr>
        <w:t xml:space="preserve"> </w:t>
      </w:r>
      <w:r>
        <w:t>to</w:t>
      </w:r>
      <w:r>
        <w:rPr>
          <w:spacing w:val="-9"/>
        </w:rPr>
        <w:t xml:space="preserve"> </w:t>
      </w:r>
      <w:r>
        <w:t>support</w:t>
      </w:r>
      <w:r>
        <w:rPr>
          <w:spacing w:val="-9"/>
        </w:rPr>
        <w:t xml:space="preserve"> </w:t>
      </w:r>
      <w:r>
        <w:t>progress. Key priorities include encouraging female participation in senior roles, maintaining flexible working options,</w:t>
      </w:r>
      <w:r>
        <w:rPr>
          <w:spacing w:val="-2"/>
        </w:rPr>
        <w:t xml:space="preserve"> </w:t>
      </w:r>
      <w:r>
        <w:t>and</w:t>
      </w:r>
      <w:r>
        <w:rPr>
          <w:spacing w:val="-2"/>
        </w:rPr>
        <w:t xml:space="preserve"> </w:t>
      </w:r>
      <w:r>
        <w:t>reviewing</w:t>
      </w:r>
      <w:r>
        <w:rPr>
          <w:spacing w:val="-2"/>
        </w:rPr>
        <w:t xml:space="preserve"> </w:t>
      </w:r>
      <w:r>
        <w:t>benefit</w:t>
      </w:r>
      <w:r>
        <w:rPr>
          <w:spacing w:val="-2"/>
        </w:rPr>
        <w:t xml:space="preserve"> </w:t>
      </w:r>
      <w:r>
        <w:t>structures</w:t>
      </w:r>
      <w:r>
        <w:rPr>
          <w:spacing w:val="-2"/>
        </w:rPr>
        <w:t xml:space="preserve"> </w:t>
      </w:r>
      <w:r>
        <w:t>for</w:t>
      </w:r>
      <w:r>
        <w:rPr>
          <w:spacing w:val="-2"/>
        </w:rPr>
        <w:t xml:space="preserve"> </w:t>
      </w:r>
      <w:r>
        <w:t>transparency.</w:t>
      </w:r>
      <w:r>
        <w:rPr>
          <w:spacing w:val="-2"/>
        </w:rPr>
        <w:t xml:space="preserve"> </w:t>
      </w:r>
      <w:r>
        <w:t>In</w:t>
      </w:r>
      <w:r>
        <w:rPr>
          <w:spacing w:val="-2"/>
        </w:rPr>
        <w:t xml:space="preserve"> </w:t>
      </w:r>
      <w:r>
        <w:t>2025,</w:t>
      </w:r>
      <w:r>
        <w:rPr>
          <w:spacing w:val="-2"/>
        </w:rPr>
        <w:t xml:space="preserve"> </w:t>
      </w:r>
      <w:r>
        <w:t>all</w:t>
      </w:r>
      <w:r>
        <w:rPr>
          <w:spacing w:val="-2"/>
        </w:rPr>
        <w:t xml:space="preserve"> </w:t>
      </w:r>
      <w:r>
        <w:t>employees</w:t>
      </w:r>
      <w:r>
        <w:rPr>
          <w:spacing w:val="-2"/>
        </w:rPr>
        <w:t xml:space="preserve"> </w:t>
      </w:r>
      <w:r>
        <w:t>completed</w:t>
      </w:r>
      <w:r>
        <w:rPr>
          <w:spacing w:val="-2"/>
        </w:rPr>
        <w:t xml:space="preserve"> </w:t>
      </w:r>
      <w:r>
        <w:t>Dignity and Respect training delivered by NFP HR Solutions, reinforcing our commitment to fostering an inclusive and respectful workplace culture.</w:t>
      </w:r>
    </w:p>
    <w:p w14:paraId="4F02BAF6" w14:textId="77777777" w:rsidR="00993FEF" w:rsidRDefault="007A1DA9">
      <w:pPr>
        <w:pStyle w:val="Heading3"/>
        <w:spacing w:before="239"/>
        <w:jc w:val="both"/>
        <w:rPr>
          <w:u w:val="none"/>
        </w:rPr>
      </w:pPr>
      <w:bookmarkStart w:id="13" w:name="_bookmark13"/>
      <w:bookmarkEnd w:id="13"/>
      <w:r>
        <w:t>Looking</w:t>
      </w:r>
      <w:r>
        <w:rPr>
          <w:spacing w:val="-3"/>
        </w:rPr>
        <w:t xml:space="preserve"> </w:t>
      </w:r>
      <w:r>
        <w:rPr>
          <w:spacing w:val="-2"/>
        </w:rPr>
        <w:t>Ahead</w:t>
      </w:r>
    </w:p>
    <w:p w14:paraId="36CB56EC" w14:textId="2BBCFE7E" w:rsidR="00993FEF" w:rsidRDefault="007A1DA9">
      <w:pPr>
        <w:pStyle w:val="BodyText"/>
        <w:spacing w:before="27" w:line="259" w:lineRule="auto"/>
        <w:ind w:left="165" w:right="161"/>
        <w:jc w:val="both"/>
      </w:pPr>
      <w:r>
        <w:t>Tullamore Credit Union will continue to take measured, achievable actions to reduce the gender pay gap while maintaining transparency and fairness.</w:t>
      </w:r>
    </w:p>
    <w:p w14:paraId="31D26743" w14:textId="77777777" w:rsidR="00993FEF" w:rsidRDefault="007A1DA9">
      <w:pPr>
        <w:pStyle w:val="BodyText"/>
        <w:spacing w:before="160"/>
        <w:ind w:left="165"/>
        <w:jc w:val="both"/>
      </w:pPr>
      <w:r>
        <w:t>Our</w:t>
      </w:r>
      <w:r>
        <w:rPr>
          <w:spacing w:val="-6"/>
        </w:rPr>
        <w:t xml:space="preserve"> </w:t>
      </w:r>
      <w:r>
        <w:t>measurable</w:t>
      </w:r>
      <w:r>
        <w:rPr>
          <w:spacing w:val="-5"/>
        </w:rPr>
        <w:t xml:space="preserve"> </w:t>
      </w:r>
      <w:r>
        <w:rPr>
          <w:spacing w:val="-2"/>
        </w:rPr>
        <w:t>goals:</w:t>
      </w:r>
    </w:p>
    <w:p w14:paraId="6FD052C6" w14:textId="77777777" w:rsidR="00993FEF" w:rsidRDefault="007A1DA9">
      <w:pPr>
        <w:pStyle w:val="ListParagraph"/>
        <w:numPr>
          <w:ilvl w:val="1"/>
          <w:numId w:val="1"/>
        </w:numPr>
        <w:tabs>
          <w:tab w:val="left" w:pos="1245"/>
        </w:tabs>
        <w:spacing w:before="181" w:line="259" w:lineRule="auto"/>
        <w:ind w:right="162"/>
      </w:pPr>
      <w:r>
        <w:t>Continued</w:t>
      </w:r>
      <w:r>
        <w:rPr>
          <w:spacing w:val="-4"/>
        </w:rPr>
        <w:t xml:space="preserve"> </w:t>
      </w:r>
      <w:r>
        <w:t>efforts</w:t>
      </w:r>
      <w:r>
        <w:rPr>
          <w:spacing w:val="-4"/>
        </w:rPr>
        <w:t xml:space="preserve"> </w:t>
      </w:r>
      <w:r>
        <w:t>to</w:t>
      </w:r>
      <w:r>
        <w:rPr>
          <w:spacing w:val="-4"/>
        </w:rPr>
        <w:t xml:space="preserve"> </w:t>
      </w:r>
      <w:r>
        <w:t>increase</w:t>
      </w:r>
      <w:r>
        <w:rPr>
          <w:spacing w:val="-4"/>
        </w:rPr>
        <w:t xml:space="preserve"> </w:t>
      </w:r>
      <w:r>
        <w:t>female</w:t>
      </w:r>
      <w:r>
        <w:rPr>
          <w:spacing w:val="-5"/>
        </w:rPr>
        <w:t xml:space="preserve"> </w:t>
      </w:r>
      <w:r>
        <w:t>representation</w:t>
      </w:r>
      <w:r>
        <w:rPr>
          <w:spacing w:val="-4"/>
        </w:rPr>
        <w:t xml:space="preserve"> </w:t>
      </w:r>
      <w:r>
        <w:t>in</w:t>
      </w:r>
      <w:r>
        <w:rPr>
          <w:spacing w:val="-4"/>
        </w:rPr>
        <w:t xml:space="preserve"> </w:t>
      </w:r>
      <w:r>
        <w:t>senior</w:t>
      </w:r>
      <w:r>
        <w:rPr>
          <w:spacing w:val="-5"/>
        </w:rPr>
        <w:t xml:space="preserve"> </w:t>
      </w:r>
      <w:r>
        <w:t>management</w:t>
      </w:r>
      <w:r>
        <w:rPr>
          <w:spacing w:val="-4"/>
        </w:rPr>
        <w:t xml:space="preserve"> </w:t>
      </w:r>
      <w:r>
        <w:t>by</w:t>
      </w:r>
      <w:r>
        <w:rPr>
          <w:spacing w:val="-4"/>
        </w:rPr>
        <w:t xml:space="preserve"> </w:t>
      </w:r>
      <w:r>
        <w:t>the</w:t>
      </w:r>
      <w:r>
        <w:rPr>
          <w:spacing w:val="-4"/>
        </w:rPr>
        <w:t xml:space="preserve"> </w:t>
      </w:r>
      <w:r>
        <w:t>end</w:t>
      </w:r>
      <w:r>
        <w:rPr>
          <w:spacing w:val="-4"/>
        </w:rPr>
        <w:t xml:space="preserve"> </w:t>
      </w:r>
      <w:r>
        <w:t>of next year.</w:t>
      </w:r>
    </w:p>
    <w:p w14:paraId="2604632D" w14:textId="77777777" w:rsidR="00993FEF" w:rsidRDefault="007A1DA9">
      <w:pPr>
        <w:pStyle w:val="ListParagraph"/>
        <w:numPr>
          <w:ilvl w:val="1"/>
          <w:numId w:val="1"/>
        </w:numPr>
        <w:tabs>
          <w:tab w:val="left" w:pos="1245"/>
        </w:tabs>
        <w:spacing w:before="0" w:line="259" w:lineRule="auto"/>
        <w:ind w:right="163"/>
      </w:pPr>
      <w:r>
        <w:t>Introduce</w:t>
      </w:r>
      <w:r>
        <w:rPr>
          <w:spacing w:val="-5"/>
        </w:rPr>
        <w:t xml:space="preserve"> </w:t>
      </w:r>
      <w:r>
        <w:t>a</w:t>
      </w:r>
      <w:r>
        <w:rPr>
          <w:spacing w:val="-4"/>
        </w:rPr>
        <w:t xml:space="preserve"> </w:t>
      </w:r>
      <w:r>
        <w:t>leadership</w:t>
      </w:r>
      <w:r>
        <w:rPr>
          <w:spacing w:val="-4"/>
        </w:rPr>
        <w:t xml:space="preserve"> </w:t>
      </w:r>
      <w:r>
        <w:t>development</w:t>
      </w:r>
      <w:r>
        <w:rPr>
          <w:spacing w:val="-5"/>
        </w:rPr>
        <w:t xml:space="preserve"> </w:t>
      </w:r>
      <w:r>
        <w:t>program</w:t>
      </w:r>
      <w:r>
        <w:rPr>
          <w:spacing w:val="-4"/>
        </w:rPr>
        <w:t xml:space="preserve"> </w:t>
      </w:r>
      <w:r>
        <w:t>for</w:t>
      </w:r>
      <w:r>
        <w:rPr>
          <w:spacing w:val="-5"/>
        </w:rPr>
        <w:t xml:space="preserve"> </w:t>
      </w:r>
      <w:r>
        <w:t>high-potential</w:t>
      </w:r>
      <w:r>
        <w:rPr>
          <w:spacing w:val="-4"/>
        </w:rPr>
        <w:t xml:space="preserve"> </w:t>
      </w:r>
      <w:r>
        <w:t>female</w:t>
      </w:r>
      <w:r>
        <w:rPr>
          <w:spacing w:val="-5"/>
        </w:rPr>
        <w:t xml:space="preserve"> </w:t>
      </w:r>
      <w:r>
        <w:t>employees</w:t>
      </w:r>
      <w:r>
        <w:rPr>
          <w:spacing w:val="-4"/>
        </w:rPr>
        <w:t xml:space="preserve"> </w:t>
      </w:r>
      <w:r>
        <w:t>by</w:t>
      </w:r>
      <w:r>
        <w:rPr>
          <w:spacing w:val="-5"/>
        </w:rPr>
        <w:t xml:space="preserve"> </w:t>
      </w:r>
      <w:r>
        <w:t xml:space="preserve">Q2 </w:t>
      </w:r>
      <w:r>
        <w:rPr>
          <w:spacing w:val="-2"/>
        </w:rPr>
        <w:t>2026.</w:t>
      </w:r>
    </w:p>
    <w:p w14:paraId="4C5980F9" w14:textId="77777777" w:rsidR="00993FEF" w:rsidRDefault="007A1DA9">
      <w:pPr>
        <w:pStyle w:val="ListParagraph"/>
        <w:numPr>
          <w:ilvl w:val="1"/>
          <w:numId w:val="1"/>
        </w:numPr>
        <w:tabs>
          <w:tab w:val="left" w:pos="1244"/>
        </w:tabs>
        <w:ind w:left="1244" w:hanging="359"/>
      </w:pPr>
      <w:r>
        <w:t>Maintain</w:t>
      </w:r>
      <w:r>
        <w:rPr>
          <w:spacing w:val="-7"/>
        </w:rPr>
        <w:t xml:space="preserve"> </w:t>
      </w:r>
      <w:r>
        <w:t>flexible</w:t>
      </w:r>
      <w:r>
        <w:rPr>
          <w:spacing w:val="-3"/>
        </w:rPr>
        <w:t xml:space="preserve"> </w:t>
      </w:r>
      <w:r>
        <w:t>working</w:t>
      </w:r>
      <w:r>
        <w:rPr>
          <w:spacing w:val="-3"/>
        </w:rPr>
        <w:t xml:space="preserve"> </w:t>
      </w:r>
      <w:r>
        <w:t>options</w:t>
      </w:r>
      <w:r>
        <w:rPr>
          <w:spacing w:val="-5"/>
        </w:rPr>
        <w:t xml:space="preserve"> </w:t>
      </w:r>
      <w:r>
        <w:t>and</w:t>
      </w:r>
      <w:r>
        <w:rPr>
          <w:spacing w:val="-3"/>
        </w:rPr>
        <w:t xml:space="preserve"> </w:t>
      </w:r>
      <w:r>
        <w:t>monitor</w:t>
      </w:r>
      <w:r>
        <w:rPr>
          <w:spacing w:val="-3"/>
        </w:rPr>
        <w:t xml:space="preserve"> </w:t>
      </w:r>
      <w:r>
        <w:t>uptake</w:t>
      </w:r>
      <w:r>
        <w:rPr>
          <w:spacing w:val="-3"/>
        </w:rPr>
        <w:t xml:space="preserve"> </w:t>
      </w:r>
      <w:r>
        <w:rPr>
          <w:spacing w:val="-2"/>
        </w:rPr>
        <w:t>quarterly.</w:t>
      </w:r>
    </w:p>
    <w:p w14:paraId="20B5AABF" w14:textId="77777777" w:rsidR="00993FEF" w:rsidRDefault="007A1DA9">
      <w:pPr>
        <w:pStyle w:val="ListParagraph"/>
        <w:numPr>
          <w:ilvl w:val="1"/>
          <w:numId w:val="1"/>
        </w:numPr>
        <w:tabs>
          <w:tab w:val="left" w:pos="1244"/>
        </w:tabs>
        <w:ind w:left="1244" w:hanging="359"/>
      </w:pPr>
      <w:r>
        <w:t>Publish</w:t>
      </w:r>
      <w:r>
        <w:rPr>
          <w:spacing w:val="-3"/>
        </w:rPr>
        <w:t xml:space="preserve"> </w:t>
      </w:r>
      <w:r>
        <w:t>annual</w:t>
      </w:r>
      <w:r>
        <w:rPr>
          <w:spacing w:val="-3"/>
        </w:rPr>
        <w:t xml:space="preserve"> </w:t>
      </w:r>
      <w:r>
        <w:t>gender</w:t>
      </w:r>
      <w:r>
        <w:rPr>
          <w:spacing w:val="-3"/>
        </w:rPr>
        <w:t xml:space="preserve"> </w:t>
      </w:r>
      <w:r>
        <w:t>pay</w:t>
      </w:r>
      <w:r>
        <w:rPr>
          <w:spacing w:val="-1"/>
        </w:rPr>
        <w:t xml:space="preserve"> </w:t>
      </w:r>
      <w:r>
        <w:t>gap</w:t>
      </w:r>
      <w:r>
        <w:rPr>
          <w:spacing w:val="-2"/>
        </w:rPr>
        <w:t xml:space="preserve"> </w:t>
      </w:r>
      <w:r>
        <w:t>updates</w:t>
      </w:r>
      <w:r>
        <w:rPr>
          <w:spacing w:val="-2"/>
        </w:rPr>
        <w:t xml:space="preserve"> </w:t>
      </w:r>
      <w:r>
        <w:t>to</w:t>
      </w:r>
      <w:r>
        <w:rPr>
          <w:spacing w:val="-3"/>
        </w:rPr>
        <w:t xml:space="preserve"> </w:t>
      </w:r>
      <w:r>
        <w:t>track</w:t>
      </w:r>
      <w:r>
        <w:rPr>
          <w:spacing w:val="-1"/>
        </w:rPr>
        <w:t xml:space="preserve"> </w:t>
      </w:r>
      <w:r>
        <w:rPr>
          <w:spacing w:val="-2"/>
        </w:rPr>
        <w:t>progress.</w:t>
      </w:r>
    </w:p>
    <w:p w14:paraId="74643681" w14:textId="77777777" w:rsidR="00993FEF" w:rsidRDefault="007A1DA9">
      <w:pPr>
        <w:pStyle w:val="ListParagraph"/>
        <w:numPr>
          <w:ilvl w:val="1"/>
          <w:numId w:val="1"/>
        </w:numPr>
        <w:tabs>
          <w:tab w:val="left" w:pos="1244"/>
        </w:tabs>
        <w:ind w:left="1244" w:hanging="359"/>
      </w:pPr>
      <w:r>
        <w:t>Tullamore</w:t>
      </w:r>
      <w:r>
        <w:rPr>
          <w:spacing w:val="-3"/>
        </w:rPr>
        <w:t xml:space="preserve"> </w:t>
      </w:r>
      <w:r>
        <w:t>Credit</w:t>
      </w:r>
      <w:r>
        <w:rPr>
          <w:spacing w:val="-3"/>
        </w:rPr>
        <w:t xml:space="preserve"> </w:t>
      </w:r>
      <w:r>
        <w:t>Union</w:t>
      </w:r>
      <w:r>
        <w:rPr>
          <w:spacing w:val="-4"/>
        </w:rPr>
        <w:t xml:space="preserve"> </w:t>
      </w:r>
      <w:r>
        <w:t>will</w:t>
      </w:r>
      <w:r>
        <w:rPr>
          <w:spacing w:val="-3"/>
        </w:rPr>
        <w:t xml:space="preserve"> </w:t>
      </w:r>
      <w:r>
        <w:t>also</w:t>
      </w:r>
      <w:r>
        <w:rPr>
          <w:spacing w:val="-3"/>
        </w:rPr>
        <w:t xml:space="preserve"> </w:t>
      </w:r>
      <w:r>
        <w:t>provide</w:t>
      </w:r>
      <w:r>
        <w:rPr>
          <w:spacing w:val="-3"/>
        </w:rPr>
        <w:t xml:space="preserve"> </w:t>
      </w:r>
      <w:r>
        <w:t>training</w:t>
      </w:r>
      <w:r>
        <w:rPr>
          <w:spacing w:val="-4"/>
        </w:rPr>
        <w:t xml:space="preserve"> </w:t>
      </w:r>
      <w:r>
        <w:t>to</w:t>
      </w:r>
      <w:r>
        <w:rPr>
          <w:spacing w:val="-3"/>
        </w:rPr>
        <w:t xml:space="preserve"> </w:t>
      </w:r>
      <w:r>
        <w:t>support</w:t>
      </w:r>
      <w:r>
        <w:rPr>
          <w:spacing w:val="-3"/>
        </w:rPr>
        <w:t xml:space="preserve"> </w:t>
      </w:r>
      <w:r>
        <w:t>inclusive</w:t>
      </w:r>
      <w:r>
        <w:rPr>
          <w:spacing w:val="-2"/>
        </w:rPr>
        <w:t xml:space="preserve"> practices.</w:t>
      </w:r>
    </w:p>
    <w:p w14:paraId="438BD9E4" w14:textId="77777777" w:rsidR="00993FEF" w:rsidRDefault="00993FEF">
      <w:pPr>
        <w:pStyle w:val="BodyText"/>
        <w:rPr>
          <w:sz w:val="20"/>
        </w:rPr>
      </w:pPr>
    </w:p>
    <w:p w14:paraId="6732D060" w14:textId="77777777" w:rsidR="00993FEF" w:rsidRDefault="00993FEF">
      <w:pPr>
        <w:pStyle w:val="BodyText"/>
        <w:rPr>
          <w:sz w:val="20"/>
        </w:rPr>
      </w:pPr>
    </w:p>
    <w:p w14:paraId="2370D6D5" w14:textId="77777777" w:rsidR="00993FEF" w:rsidRDefault="00993FEF">
      <w:pPr>
        <w:pStyle w:val="BodyText"/>
        <w:rPr>
          <w:sz w:val="20"/>
        </w:rPr>
      </w:pPr>
    </w:p>
    <w:p w14:paraId="3AEE68B2" w14:textId="77777777" w:rsidR="00993FEF" w:rsidRDefault="00993FEF">
      <w:pPr>
        <w:pStyle w:val="BodyText"/>
        <w:rPr>
          <w:sz w:val="20"/>
        </w:rPr>
      </w:pPr>
    </w:p>
    <w:p w14:paraId="67333ACB" w14:textId="77777777" w:rsidR="00993FEF" w:rsidRDefault="00993FEF">
      <w:pPr>
        <w:pStyle w:val="BodyText"/>
        <w:rPr>
          <w:sz w:val="20"/>
        </w:rPr>
      </w:pPr>
    </w:p>
    <w:p w14:paraId="33637E8D" w14:textId="77777777" w:rsidR="00993FEF" w:rsidRDefault="00993FEF">
      <w:pPr>
        <w:pStyle w:val="BodyText"/>
        <w:rPr>
          <w:sz w:val="20"/>
        </w:rPr>
      </w:pPr>
    </w:p>
    <w:p w14:paraId="0AFAA3EB" w14:textId="77777777" w:rsidR="00993FEF" w:rsidRDefault="00993FEF">
      <w:pPr>
        <w:pStyle w:val="BodyText"/>
        <w:rPr>
          <w:sz w:val="20"/>
        </w:rPr>
      </w:pPr>
    </w:p>
    <w:p w14:paraId="4C6F26CB" w14:textId="77777777" w:rsidR="00993FEF" w:rsidRDefault="00993FEF">
      <w:pPr>
        <w:pStyle w:val="BodyText"/>
        <w:rPr>
          <w:sz w:val="20"/>
        </w:rPr>
      </w:pPr>
    </w:p>
    <w:p w14:paraId="5F300AF7" w14:textId="77777777" w:rsidR="00993FEF" w:rsidRDefault="00993FEF">
      <w:pPr>
        <w:pStyle w:val="BodyText"/>
        <w:rPr>
          <w:sz w:val="20"/>
        </w:rPr>
      </w:pPr>
    </w:p>
    <w:p w14:paraId="5121A209" w14:textId="77777777" w:rsidR="00993FEF" w:rsidRDefault="00993FEF">
      <w:pPr>
        <w:pStyle w:val="BodyText"/>
        <w:rPr>
          <w:sz w:val="20"/>
        </w:rPr>
      </w:pPr>
    </w:p>
    <w:p w14:paraId="12521A39" w14:textId="77777777" w:rsidR="00993FEF" w:rsidRDefault="00993FEF">
      <w:pPr>
        <w:pStyle w:val="BodyText"/>
        <w:rPr>
          <w:sz w:val="20"/>
        </w:rPr>
      </w:pPr>
    </w:p>
    <w:p w14:paraId="72C4C635" w14:textId="77777777" w:rsidR="00993FEF" w:rsidRDefault="00993FEF">
      <w:pPr>
        <w:pStyle w:val="BodyText"/>
        <w:rPr>
          <w:sz w:val="20"/>
        </w:rPr>
      </w:pPr>
    </w:p>
    <w:p w14:paraId="01F4E6BA" w14:textId="77777777" w:rsidR="00993FEF" w:rsidRDefault="00993FEF">
      <w:pPr>
        <w:pStyle w:val="BodyText"/>
        <w:rPr>
          <w:sz w:val="20"/>
        </w:rPr>
      </w:pPr>
    </w:p>
    <w:p w14:paraId="2B4430A2" w14:textId="77777777" w:rsidR="00993FEF" w:rsidRDefault="00993FEF">
      <w:pPr>
        <w:pStyle w:val="BodyText"/>
        <w:rPr>
          <w:sz w:val="20"/>
        </w:rPr>
      </w:pPr>
    </w:p>
    <w:p w14:paraId="720A8022" w14:textId="77777777" w:rsidR="00993FEF" w:rsidRDefault="00993FEF">
      <w:pPr>
        <w:pStyle w:val="BodyText"/>
        <w:rPr>
          <w:sz w:val="20"/>
        </w:rPr>
      </w:pPr>
    </w:p>
    <w:p w14:paraId="17E27B8F" w14:textId="77777777" w:rsidR="00993FEF" w:rsidRDefault="00993FEF">
      <w:pPr>
        <w:pStyle w:val="BodyText"/>
        <w:rPr>
          <w:sz w:val="20"/>
        </w:rPr>
      </w:pPr>
    </w:p>
    <w:p w14:paraId="66AAE34E" w14:textId="77777777" w:rsidR="00993FEF" w:rsidRDefault="00993FEF">
      <w:pPr>
        <w:pStyle w:val="BodyText"/>
        <w:rPr>
          <w:sz w:val="20"/>
        </w:rPr>
      </w:pPr>
    </w:p>
    <w:p w14:paraId="44DF16AE" w14:textId="77777777" w:rsidR="00993FEF" w:rsidRDefault="00993FEF">
      <w:pPr>
        <w:pStyle w:val="BodyText"/>
        <w:rPr>
          <w:sz w:val="20"/>
        </w:rPr>
      </w:pPr>
    </w:p>
    <w:p w14:paraId="3D75E7E7" w14:textId="77777777" w:rsidR="00993FEF" w:rsidRDefault="00993FEF">
      <w:pPr>
        <w:pStyle w:val="BodyText"/>
        <w:rPr>
          <w:sz w:val="20"/>
        </w:rPr>
      </w:pPr>
    </w:p>
    <w:p w14:paraId="6F4E68D3" w14:textId="77777777" w:rsidR="00993FEF" w:rsidRDefault="00993FEF">
      <w:pPr>
        <w:pStyle w:val="BodyText"/>
        <w:rPr>
          <w:sz w:val="20"/>
        </w:rPr>
      </w:pPr>
    </w:p>
    <w:p w14:paraId="2E1853AD" w14:textId="77777777" w:rsidR="00993FEF" w:rsidRDefault="00993FEF">
      <w:pPr>
        <w:pStyle w:val="BodyText"/>
        <w:rPr>
          <w:sz w:val="20"/>
        </w:rPr>
      </w:pPr>
    </w:p>
    <w:p w14:paraId="764ED269" w14:textId="77777777" w:rsidR="00993FEF" w:rsidRDefault="00993FEF">
      <w:pPr>
        <w:pStyle w:val="BodyText"/>
        <w:rPr>
          <w:sz w:val="20"/>
        </w:rPr>
      </w:pPr>
    </w:p>
    <w:p w14:paraId="48EAF9AF" w14:textId="77777777" w:rsidR="00993FEF" w:rsidRDefault="00993FEF">
      <w:pPr>
        <w:pStyle w:val="BodyText"/>
        <w:rPr>
          <w:sz w:val="20"/>
        </w:rPr>
      </w:pPr>
    </w:p>
    <w:p w14:paraId="79798C02" w14:textId="77777777" w:rsidR="00993FEF" w:rsidRDefault="00993FEF">
      <w:pPr>
        <w:pStyle w:val="BodyText"/>
        <w:rPr>
          <w:sz w:val="20"/>
        </w:rPr>
      </w:pPr>
    </w:p>
    <w:p w14:paraId="46FD15F9" w14:textId="77777777" w:rsidR="00993FEF" w:rsidRDefault="00993FEF">
      <w:pPr>
        <w:pStyle w:val="BodyText"/>
        <w:rPr>
          <w:sz w:val="20"/>
        </w:rPr>
      </w:pPr>
    </w:p>
    <w:p w14:paraId="7640C500" w14:textId="77777777" w:rsidR="00993FEF" w:rsidRDefault="00993FEF">
      <w:pPr>
        <w:pStyle w:val="BodyText"/>
        <w:rPr>
          <w:sz w:val="20"/>
        </w:rPr>
      </w:pPr>
    </w:p>
    <w:p w14:paraId="2DD27F25" w14:textId="77777777" w:rsidR="00993FEF" w:rsidRDefault="00993FEF">
      <w:pPr>
        <w:pStyle w:val="BodyText"/>
        <w:rPr>
          <w:sz w:val="20"/>
        </w:rPr>
      </w:pPr>
    </w:p>
    <w:p w14:paraId="7F6488E0" w14:textId="77777777" w:rsidR="00993FEF" w:rsidRDefault="00993FEF">
      <w:pPr>
        <w:pStyle w:val="BodyText"/>
        <w:rPr>
          <w:sz w:val="20"/>
        </w:rPr>
      </w:pPr>
    </w:p>
    <w:p w14:paraId="4EE402CB" w14:textId="77777777" w:rsidR="00993FEF" w:rsidRDefault="00993FEF">
      <w:pPr>
        <w:pStyle w:val="BodyText"/>
        <w:rPr>
          <w:sz w:val="20"/>
        </w:rPr>
      </w:pPr>
    </w:p>
    <w:p w14:paraId="1C4C04AF" w14:textId="77777777" w:rsidR="00993FEF" w:rsidRDefault="00993FEF">
      <w:pPr>
        <w:pStyle w:val="BodyText"/>
        <w:rPr>
          <w:sz w:val="20"/>
        </w:rPr>
      </w:pPr>
    </w:p>
    <w:p w14:paraId="2B5C665F" w14:textId="77777777" w:rsidR="00993FEF" w:rsidRDefault="007A1DA9">
      <w:pPr>
        <w:pStyle w:val="BodyText"/>
        <w:spacing w:before="223"/>
        <w:rPr>
          <w:sz w:val="20"/>
        </w:rPr>
      </w:pPr>
      <w:r>
        <w:rPr>
          <w:noProof/>
          <w:sz w:val="20"/>
        </w:rPr>
        <mc:AlternateContent>
          <mc:Choice Requires="wps">
            <w:drawing>
              <wp:anchor distT="0" distB="0" distL="0" distR="0" simplePos="0" relativeHeight="487597056" behindDoc="1" locked="0" layoutInCell="1" allowOverlap="1" wp14:anchorId="68474513" wp14:editId="1131D248">
                <wp:simplePos x="0" y="0"/>
                <wp:positionH relativeFrom="page">
                  <wp:posOffset>895985</wp:posOffset>
                </wp:positionH>
                <wp:positionV relativeFrom="paragraph">
                  <wp:posOffset>311874</wp:posOffset>
                </wp:positionV>
                <wp:extent cx="576834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270"/>
                        </a:xfrm>
                        <a:custGeom>
                          <a:avLst/>
                          <a:gdLst/>
                          <a:ahLst/>
                          <a:cxnLst/>
                          <a:rect l="l" t="t" r="r" b="b"/>
                          <a:pathLst>
                            <a:path w="5768340">
                              <a:moveTo>
                                <a:pt x="0" y="0"/>
                              </a:moveTo>
                              <a:lnTo>
                                <a:pt x="5768340" y="0"/>
                              </a:lnTo>
                            </a:path>
                          </a:pathLst>
                        </a:custGeom>
                        <a:ln w="6350">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6C3C75E0" id="Graphic 38" o:spid="_x0000_s1026" style="position:absolute;margin-left:70.55pt;margin-top:24.55pt;width:454.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768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" path="m,l5768340,e" filled="f" strokecolor="#d9d9d9" strokeweight=".5pt">
                <v:path arrowok="t"/>
                <w10:wrap type="topAndBottom" anchorx="page"/>
              </v:shape>
            </w:pict>
          </mc:Fallback>
        </mc:AlternateContent>
      </w:r>
    </w:p>
    <w:sectPr w:rsidR="00993FEF">
      <w:pgSz w:w="11910" w:h="16840"/>
      <w:pgMar w:top="740" w:right="1275" w:bottom="1200" w:left="1275" w:header="0" w:footer="1001"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923C4" w14:textId="77777777" w:rsidR="007A1DA9" w:rsidRDefault="007A1DA9">
      <w:r>
        <w:separator/>
      </w:r>
    </w:p>
  </w:endnote>
  <w:endnote w:type="continuationSeparator" w:id="0">
    <w:p w14:paraId="40F63391" w14:textId="77777777" w:rsidR="007A1DA9" w:rsidRDefault="007A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0BB2" w14:textId="77777777" w:rsidR="007A1DA9" w:rsidRDefault="007A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129" w14:textId="77777777" w:rsidR="00993FEF" w:rsidRDefault="007A1DA9">
    <w:pPr>
      <w:pStyle w:val="BodyText"/>
      <w:spacing w:line="14" w:lineRule="auto"/>
      <w:rPr>
        <w:sz w:val="20"/>
      </w:rPr>
    </w:pPr>
    <w:r>
      <w:rPr>
        <w:noProof/>
        <w:sz w:val="20"/>
      </w:rPr>
      <mc:AlternateContent>
        <mc:Choice Requires="wps">
          <w:drawing>
            <wp:anchor distT="0" distB="0" distL="0" distR="0" simplePos="0" relativeHeight="487337984" behindDoc="1" locked="0" layoutInCell="1" allowOverlap="1" wp14:anchorId="49BA5B1C" wp14:editId="0D461E63">
              <wp:simplePos x="0" y="0"/>
              <wp:positionH relativeFrom="page">
                <wp:posOffset>876300</wp:posOffset>
              </wp:positionH>
              <wp:positionV relativeFrom="page">
                <wp:posOffset>9917024</wp:posOffset>
              </wp:positionV>
              <wp:extent cx="64008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165100"/>
                      </a:xfrm>
                      <a:prstGeom prst="rect">
                        <a:avLst/>
                      </a:prstGeom>
                    </wps:spPr>
                    <wps:txbx>
                      <w:txbxContent>
                        <w:p w14:paraId="7F946CC0" w14:textId="77777777" w:rsidR="00993FEF" w:rsidRDefault="007A1DA9">
                          <w:pPr>
                            <w:spacing w:line="244" w:lineRule="exact"/>
                            <w:ind w:left="60"/>
                          </w:pPr>
                          <w:r>
                            <w:rPr>
                              <w:b/>
                            </w:rPr>
                            <w:fldChar w:fldCharType="begin"/>
                          </w:r>
                          <w:r>
                            <w:rPr>
                              <w:b/>
                            </w:rPr>
                            <w:instrText xml:space="preserve"> PAGE </w:instrText>
                          </w:r>
                          <w:r>
                            <w:rPr>
                              <w:b/>
                            </w:rPr>
                            <w:fldChar w:fldCharType="separate"/>
                          </w:r>
                          <w:r>
                            <w:rPr>
                              <w:b/>
                            </w:rPr>
                            <w:t>1</w:t>
                          </w:r>
                          <w:r>
                            <w:rPr>
                              <w:b/>
                            </w:rPr>
                            <w:fldChar w:fldCharType="end"/>
                          </w:r>
                          <w:r>
                            <w:rPr>
                              <w:b/>
                            </w:rPr>
                            <w:t xml:space="preserve"> |</w:t>
                          </w:r>
                          <w:r>
                            <w:rPr>
                              <w:b/>
                              <w:spacing w:val="-1"/>
                            </w:rPr>
                            <w:t xml:space="preserve"> </w:t>
                          </w:r>
                          <w:r>
                            <w:rPr>
                              <w:color w:val="7E7E7E"/>
                            </w:rPr>
                            <w:t>P</w:t>
                          </w:r>
                          <w:r>
                            <w:rPr>
                              <w:color w:val="7E7E7E"/>
                              <w:spacing w:val="10"/>
                            </w:rPr>
                            <w:t xml:space="preserve"> </w:t>
                          </w:r>
                          <w:r>
                            <w:rPr>
                              <w:color w:val="7E7E7E"/>
                            </w:rPr>
                            <w:t>a</w:t>
                          </w:r>
                          <w:r>
                            <w:rPr>
                              <w:color w:val="7E7E7E"/>
                              <w:spacing w:val="10"/>
                            </w:rPr>
                            <w:t xml:space="preserve"> </w:t>
                          </w:r>
                          <w:r>
                            <w:rPr>
                              <w:color w:val="7E7E7E"/>
                            </w:rPr>
                            <w:t>g</w:t>
                          </w:r>
                          <w:r>
                            <w:rPr>
                              <w:color w:val="7E7E7E"/>
                              <w:spacing w:val="10"/>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49BA5B1C" id="_x0000_t202" coordsize="21600,21600" o:spt="202" path="m,l,21600r21600,l21600,xe">
              <v:stroke joinstyle="miter"/>
              <v:path gradientshapeok="t" o:connecttype="rect"/>
            </v:shapetype>
            <v:shape id="Textbox 1" o:spid="_x0000_s1033" type="#_x0000_t202" style="position:absolute;margin-left:69pt;margin-top:780.85pt;width:50.4pt;height:13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" filled="f" stroked="f">
              <v:textbox inset="0,0,0,0">
                <w:txbxContent>
                  <w:p w14:paraId="7F946CC0" w14:textId="77777777" w:rsidR="00993FEF" w:rsidRDefault="007A1DA9">
                    <w:pPr>
                      <w:spacing w:line="244" w:lineRule="exact"/>
                      <w:ind w:left="60"/>
                    </w:pPr>
                    <w:r>
                      <w:rPr>
                        <w:b/>
                      </w:rPr>
                      <w:fldChar w:fldCharType="begin"/>
                    </w:r>
                    <w:r>
                      <w:rPr>
                        <w:b/>
                      </w:rPr>
                      <w:instrText xml:space="preserve"> PAGE </w:instrText>
                    </w:r>
                    <w:r>
                      <w:rPr>
                        <w:b/>
                      </w:rPr>
                      <w:fldChar w:fldCharType="separate"/>
                    </w:r>
                    <w:r>
                      <w:rPr>
                        <w:b/>
                      </w:rPr>
                      <w:t>1</w:t>
                    </w:r>
                    <w:r>
                      <w:rPr>
                        <w:b/>
                      </w:rPr>
                      <w:fldChar w:fldCharType="end"/>
                    </w:r>
                    <w:r>
                      <w:rPr>
                        <w:b/>
                      </w:rPr>
                      <w:t xml:space="preserve"> |</w:t>
                    </w:r>
                    <w:r>
                      <w:rPr>
                        <w:b/>
                        <w:spacing w:val="-1"/>
                      </w:rPr>
                      <w:t xml:space="preserve"> </w:t>
                    </w:r>
                    <w:r>
                      <w:rPr>
                        <w:color w:val="7E7E7E"/>
                      </w:rPr>
                      <w:t>P</w:t>
                    </w:r>
                    <w:r>
                      <w:rPr>
                        <w:color w:val="7E7E7E"/>
                        <w:spacing w:val="10"/>
                      </w:rPr>
                      <w:t xml:space="preserve"> </w:t>
                    </w:r>
                    <w:r>
                      <w:rPr>
                        <w:color w:val="7E7E7E"/>
                      </w:rPr>
                      <w:t>a</w:t>
                    </w:r>
                    <w:r>
                      <w:rPr>
                        <w:color w:val="7E7E7E"/>
                        <w:spacing w:val="10"/>
                      </w:rPr>
                      <w:t xml:space="preserve"> </w:t>
                    </w:r>
                    <w:r>
                      <w:rPr>
                        <w:color w:val="7E7E7E"/>
                      </w:rPr>
                      <w:t>g</w:t>
                    </w:r>
                    <w:r>
                      <w:rPr>
                        <w:color w:val="7E7E7E"/>
                        <w:spacing w:val="10"/>
                      </w:rPr>
                      <w:t xml:space="preserve"> </w:t>
                    </w:r>
                    <w:r>
                      <w:rPr>
                        <w:color w:val="7E7E7E"/>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8382" w14:textId="77777777" w:rsidR="007A1DA9" w:rsidRDefault="007A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C1D7" w14:textId="77777777" w:rsidR="007A1DA9" w:rsidRDefault="007A1DA9">
      <w:r>
        <w:separator/>
      </w:r>
    </w:p>
  </w:footnote>
  <w:footnote w:type="continuationSeparator" w:id="0">
    <w:p w14:paraId="5C59C466" w14:textId="77777777" w:rsidR="007A1DA9" w:rsidRDefault="007A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A705" w14:textId="77777777" w:rsidR="007A1DA9" w:rsidRDefault="007A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BA0F" w14:textId="77777777" w:rsidR="007A1DA9" w:rsidRDefault="007A1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5D8F" w14:textId="77777777" w:rsidR="007A1DA9" w:rsidRDefault="007A1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E16A8"/>
    <w:multiLevelType w:val="hybridMultilevel"/>
    <w:tmpl w:val="B322B778"/>
    <w:lvl w:ilvl="0" w:tplc="212CD700">
      <w:numFmt w:val="bullet"/>
      <w:lvlText w:val="-"/>
      <w:lvlJc w:val="left"/>
      <w:pPr>
        <w:ind w:left="165" w:hanging="113"/>
      </w:pPr>
      <w:rPr>
        <w:rFonts w:ascii="Calibri" w:eastAsia="Calibri" w:hAnsi="Calibri" w:cs="Calibri" w:hint="default"/>
        <w:b w:val="0"/>
        <w:bCs w:val="0"/>
        <w:i w:val="0"/>
        <w:iCs w:val="0"/>
        <w:spacing w:val="0"/>
        <w:w w:val="100"/>
        <w:sz w:val="22"/>
        <w:szCs w:val="22"/>
        <w:lang w:val="en-US" w:eastAsia="en-US" w:bidi="ar-SA"/>
      </w:rPr>
    </w:lvl>
    <w:lvl w:ilvl="1" w:tplc="CC461858">
      <w:numFmt w:val="bullet"/>
      <w:lvlText w:val=""/>
      <w:lvlJc w:val="left"/>
      <w:pPr>
        <w:ind w:left="1245" w:hanging="360"/>
      </w:pPr>
      <w:rPr>
        <w:rFonts w:ascii="Wingdings" w:eastAsia="Wingdings" w:hAnsi="Wingdings" w:cs="Wingdings" w:hint="default"/>
        <w:b w:val="0"/>
        <w:bCs w:val="0"/>
        <w:i w:val="0"/>
        <w:iCs w:val="0"/>
        <w:spacing w:val="0"/>
        <w:w w:val="100"/>
        <w:sz w:val="22"/>
        <w:szCs w:val="22"/>
        <w:lang w:val="en-US" w:eastAsia="en-US" w:bidi="ar-SA"/>
      </w:rPr>
    </w:lvl>
    <w:lvl w:ilvl="2" w:tplc="5C081D52">
      <w:numFmt w:val="bullet"/>
      <w:lvlText w:val="•"/>
      <w:lvlJc w:val="left"/>
      <w:pPr>
        <w:ind w:left="2141" w:hanging="360"/>
      </w:pPr>
      <w:rPr>
        <w:rFonts w:hint="default"/>
        <w:lang w:val="en-US" w:eastAsia="en-US" w:bidi="ar-SA"/>
      </w:rPr>
    </w:lvl>
    <w:lvl w:ilvl="3" w:tplc="41D6F97C">
      <w:numFmt w:val="bullet"/>
      <w:lvlText w:val="•"/>
      <w:lvlJc w:val="left"/>
      <w:pPr>
        <w:ind w:left="3043" w:hanging="360"/>
      </w:pPr>
      <w:rPr>
        <w:rFonts w:hint="default"/>
        <w:lang w:val="en-US" w:eastAsia="en-US" w:bidi="ar-SA"/>
      </w:rPr>
    </w:lvl>
    <w:lvl w:ilvl="4" w:tplc="C5E8D9F4">
      <w:numFmt w:val="bullet"/>
      <w:lvlText w:val="•"/>
      <w:lvlJc w:val="left"/>
      <w:pPr>
        <w:ind w:left="3945" w:hanging="360"/>
      </w:pPr>
      <w:rPr>
        <w:rFonts w:hint="default"/>
        <w:lang w:val="en-US" w:eastAsia="en-US" w:bidi="ar-SA"/>
      </w:rPr>
    </w:lvl>
    <w:lvl w:ilvl="5" w:tplc="F830DB76">
      <w:numFmt w:val="bullet"/>
      <w:lvlText w:val="•"/>
      <w:lvlJc w:val="left"/>
      <w:pPr>
        <w:ind w:left="4847" w:hanging="360"/>
      </w:pPr>
      <w:rPr>
        <w:rFonts w:hint="default"/>
        <w:lang w:val="en-US" w:eastAsia="en-US" w:bidi="ar-SA"/>
      </w:rPr>
    </w:lvl>
    <w:lvl w:ilvl="6" w:tplc="E494AC64">
      <w:numFmt w:val="bullet"/>
      <w:lvlText w:val="•"/>
      <w:lvlJc w:val="left"/>
      <w:pPr>
        <w:ind w:left="5748" w:hanging="360"/>
      </w:pPr>
      <w:rPr>
        <w:rFonts w:hint="default"/>
        <w:lang w:val="en-US" w:eastAsia="en-US" w:bidi="ar-SA"/>
      </w:rPr>
    </w:lvl>
    <w:lvl w:ilvl="7" w:tplc="2126FCDC">
      <w:numFmt w:val="bullet"/>
      <w:lvlText w:val="•"/>
      <w:lvlJc w:val="left"/>
      <w:pPr>
        <w:ind w:left="6650" w:hanging="360"/>
      </w:pPr>
      <w:rPr>
        <w:rFonts w:hint="default"/>
        <w:lang w:val="en-US" w:eastAsia="en-US" w:bidi="ar-SA"/>
      </w:rPr>
    </w:lvl>
    <w:lvl w:ilvl="8" w:tplc="319A489E">
      <w:numFmt w:val="bullet"/>
      <w:lvlText w:val="•"/>
      <w:lvlJc w:val="left"/>
      <w:pPr>
        <w:ind w:left="7552" w:hanging="360"/>
      </w:pPr>
      <w:rPr>
        <w:rFonts w:hint="default"/>
        <w:lang w:val="en-US" w:eastAsia="en-US" w:bidi="ar-SA"/>
      </w:rPr>
    </w:lvl>
  </w:abstractNum>
  <w:num w:numId="1" w16cid:durableId="108973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EF"/>
    <w:rsid w:val="00016ED8"/>
    <w:rsid w:val="00057169"/>
    <w:rsid w:val="000B2212"/>
    <w:rsid w:val="000F642C"/>
    <w:rsid w:val="00176053"/>
    <w:rsid w:val="001D6FB8"/>
    <w:rsid w:val="001E6026"/>
    <w:rsid w:val="002C2C9E"/>
    <w:rsid w:val="002D7816"/>
    <w:rsid w:val="002E3DC9"/>
    <w:rsid w:val="00344A35"/>
    <w:rsid w:val="003C67DA"/>
    <w:rsid w:val="003E1957"/>
    <w:rsid w:val="00513E9A"/>
    <w:rsid w:val="00786DE7"/>
    <w:rsid w:val="007A1DA9"/>
    <w:rsid w:val="00824F27"/>
    <w:rsid w:val="00863085"/>
    <w:rsid w:val="00920DF3"/>
    <w:rsid w:val="00953F52"/>
    <w:rsid w:val="00993FEF"/>
    <w:rsid w:val="00C36E99"/>
    <w:rsid w:val="00CA417C"/>
    <w:rsid w:val="00CC2655"/>
    <w:rsid w:val="00CE1DD9"/>
    <w:rsid w:val="00D71D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F80C"/>
  <w15:docId w15:val="{62BD0A96-F2DF-495F-BBBD-41270AE2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6" w:after="3"/>
      <w:ind w:left="2931" w:right="1232" w:hanging="237"/>
      <w:outlineLvl w:val="0"/>
    </w:pPr>
    <w:rPr>
      <w:b/>
      <w:bCs/>
      <w:sz w:val="36"/>
      <w:szCs w:val="36"/>
      <w:u w:val="single" w:color="000000"/>
    </w:rPr>
  </w:style>
  <w:style w:type="paragraph" w:styleId="Heading2">
    <w:name w:val="heading 2"/>
    <w:basedOn w:val="Normal"/>
    <w:uiPriority w:val="9"/>
    <w:unhideWhenUsed/>
    <w:qFormat/>
    <w:pPr>
      <w:ind w:left="165"/>
      <w:outlineLvl w:val="1"/>
    </w:pPr>
    <w:rPr>
      <w:b/>
      <w:bCs/>
      <w:sz w:val="32"/>
      <w:szCs w:val="32"/>
    </w:rPr>
  </w:style>
  <w:style w:type="paragraph" w:styleId="Heading3">
    <w:name w:val="heading 3"/>
    <w:basedOn w:val="Normal"/>
    <w:uiPriority w:val="9"/>
    <w:unhideWhenUsed/>
    <w:qFormat/>
    <w:pPr>
      <w:spacing w:before="66"/>
      <w:ind w:left="165"/>
      <w:outlineLvl w:val="2"/>
    </w:pPr>
    <w:rPr>
      <w:b/>
      <w:bCs/>
      <w:sz w:val="28"/>
      <w:szCs w:val="28"/>
      <w:u w:val="single" w:color="000000"/>
    </w:rPr>
  </w:style>
  <w:style w:type="paragraph" w:styleId="Heading4">
    <w:name w:val="heading 4"/>
    <w:basedOn w:val="Normal"/>
    <w:uiPriority w:val="9"/>
    <w:unhideWhenUsed/>
    <w:qFormat/>
    <w:pPr>
      <w:ind w:left="165"/>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65"/>
    </w:pPr>
  </w:style>
  <w:style w:type="paragraph" w:styleId="TOC2">
    <w:name w:val="toc 2"/>
    <w:basedOn w:val="Normal"/>
    <w:uiPriority w:val="1"/>
    <w:qFormat/>
    <w:pPr>
      <w:spacing w:before="121"/>
      <w:ind w:left="385"/>
    </w:pPr>
  </w:style>
  <w:style w:type="paragraph" w:styleId="BodyText">
    <w:name w:val="Body Text"/>
    <w:basedOn w:val="Normal"/>
    <w:uiPriority w:val="1"/>
    <w:qFormat/>
  </w:style>
  <w:style w:type="paragraph" w:styleId="ListParagraph">
    <w:name w:val="List Paragraph"/>
    <w:basedOn w:val="Normal"/>
    <w:uiPriority w:val="1"/>
    <w:qFormat/>
    <w:pPr>
      <w:spacing w:before="21"/>
      <w:ind w:left="1244" w:hanging="359"/>
    </w:pPr>
  </w:style>
  <w:style w:type="paragraph" w:customStyle="1" w:styleId="TableParagraph">
    <w:name w:val="Table Paragraph"/>
    <w:basedOn w:val="Normal"/>
    <w:uiPriority w:val="1"/>
    <w:qFormat/>
    <w:pPr>
      <w:spacing w:line="249" w:lineRule="exact"/>
      <w:ind w:left="108"/>
    </w:pPr>
  </w:style>
  <w:style w:type="paragraph" w:styleId="Header">
    <w:name w:val="header"/>
    <w:basedOn w:val="Normal"/>
    <w:link w:val="HeaderChar"/>
    <w:uiPriority w:val="99"/>
    <w:unhideWhenUsed/>
    <w:rsid w:val="007A1DA9"/>
    <w:pPr>
      <w:tabs>
        <w:tab w:val="center" w:pos="4513"/>
        <w:tab w:val="right" w:pos="9026"/>
      </w:tabs>
    </w:pPr>
  </w:style>
  <w:style w:type="character" w:customStyle="1" w:styleId="HeaderChar">
    <w:name w:val="Header Char"/>
    <w:basedOn w:val="DefaultParagraphFont"/>
    <w:link w:val="Header"/>
    <w:uiPriority w:val="99"/>
    <w:rsid w:val="007A1DA9"/>
    <w:rPr>
      <w:rFonts w:ascii="Calibri" w:eastAsia="Calibri" w:hAnsi="Calibri" w:cs="Calibri"/>
    </w:rPr>
  </w:style>
  <w:style w:type="paragraph" w:styleId="Footer">
    <w:name w:val="footer"/>
    <w:basedOn w:val="Normal"/>
    <w:link w:val="FooterChar"/>
    <w:uiPriority w:val="99"/>
    <w:unhideWhenUsed/>
    <w:rsid w:val="007A1DA9"/>
    <w:pPr>
      <w:tabs>
        <w:tab w:val="center" w:pos="4513"/>
        <w:tab w:val="right" w:pos="9026"/>
      </w:tabs>
    </w:pPr>
  </w:style>
  <w:style w:type="character" w:customStyle="1" w:styleId="FooterChar">
    <w:name w:val="Footer Char"/>
    <w:basedOn w:val="DefaultParagraphFont"/>
    <w:link w:val="Footer"/>
    <w:uiPriority w:val="99"/>
    <w:rsid w:val="007A1DA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8.jpeg"/><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3.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8FD571CF0264FB75ABD20889E31B6" ma:contentTypeVersion="3" ma:contentTypeDescription="Create a new document." ma:contentTypeScope="" ma:versionID="570a22184d0b414d4df015bc023b44df">
  <xsd:schema xmlns:xsd="http://www.w3.org/2001/XMLSchema" xmlns:xs="http://www.w3.org/2001/XMLSchema" xmlns:p="http://schemas.microsoft.com/office/2006/metadata/properties" xmlns:ns2="e63ddc31-a555-48dc-8660-fb7b1d424452" targetNamespace="http://schemas.microsoft.com/office/2006/metadata/properties" ma:root="true" ma:fieldsID="9d36e2b04678b2d54c9a88d468a68d76" ns2:_="">
    <xsd:import namespace="e63ddc31-a555-48dc-8660-fb7b1d4244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dc31-a555-48dc-8660-fb7b1d424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3302F-823C-41B9-9077-C00BD6F5AABD}">
  <ds:schemaRefs>
    <ds:schemaRef ds:uri="http://schemas.microsoft.com/sharepoint/v3/contenttype/forms"/>
  </ds:schemaRefs>
</ds:datastoreItem>
</file>

<file path=customXml/itemProps2.xml><?xml version="1.0" encoding="utf-8"?>
<ds:datastoreItem xmlns:ds="http://schemas.openxmlformats.org/officeDocument/2006/customXml" ds:itemID="{F5124AF0-F80A-4F66-AEC0-6D889DE46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dc31-a555-48dc-8660-fb7b1d424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6BD18-A32B-44C5-B702-98043DA85A17}">
  <ds:schemaRef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e63ddc31-a555-48dc-8660-fb7b1d4244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 X</dc:creator>
  <cp:lastModifiedBy>Sinead Hanniffy</cp:lastModifiedBy>
  <cp:revision>6</cp:revision>
  <dcterms:created xsi:type="dcterms:W3CDTF">2025-11-27T15:03:00Z</dcterms:created>
  <dcterms:modified xsi:type="dcterms:W3CDTF">2025-11-28T10:10:00Z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Office Word</vt:lpwstr>
  </property>
  <property fmtid="{D5CDD505-2E9C-101B-9397-08002B2CF9AE}" pid="4" name="LastSaved">
    <vt:filetime>2025-11-27T00:00:00Z</vt:filetime>
  </property>
  <property fmtid="{D5CDD505-2E9C-101B-9397-08002B2CF9AE}" pid="5" name="Producer">
    <vt:lpwstr>Aspose.Words for .NET 24.4.0</vt:lpwstr>
  </property>
  <property fmtid="{D5CDD505-2E9C-101B-9397-08002B2CF9AE}" pid="6" name="ContentTypeId">
    <vt:lpwstr>0x0101001B58FD571CF0264FB75ABD20889E31B6</vt:lpwstr>
  </property>
</Properties>
</file>